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2A7" w:rsidRPr="005A62A7" w:rsidRDefault="005A62A7" w:rsidP="005A62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lang w:eastAsia="ru-RU"/>
        </w:rPr>
      </w:pPr>
      <w: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noProof/>
          <w:color w:val="FF0000"/>
          <w:sz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3019425" cy="2009775"/>
            <wp:effectExtent l="0" t="0" r="9525" b="9525"/>
            <wp:wrapSquare wrapText="bothSides"/>
            <wp:docPr id="1" name="Рисунок 1" descr="http://www.parta-transformer.ru/o/img.php?url=http://cs626621.vk.me/v626621735/18f44/IhtYAzhMK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parta-transformer.ru/o/img.php?url=http://cs626621.vk.me/v626621735/18f44/IhtYAzhMKc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62A7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lang w:eastAsia="ru-RU"/>
        </w:rPr>
        <w:t>КАК ХРАНИТЬ ЛЕКАРСТВА В ДОМЕ, ГДЕ ЕСТЬ ДЕТИ!</w:t>
      </w:r>
    </w:p>
    <w:p w:rsidR="005A62A7" w:rsidRPr="005A62A7" w:rsidRDefault="005A62A7" w:rsidP="005A62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2A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На родителях лежит огромная ответственность за жизнь и благополучие их малыша, поэтому невероятно важно защитить вашего ребёнка от угрозы отравления лекарствами.</w:t>
      </w:r>
    </w:p>
    <w:p w:rsidR="005A62A7" w:rsidRPr="005A62A7" w:rsidRDefault="005A62A7" w:rsidP="005A62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2A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Безопасность ребенка: как хранить лекарства в доме.</w:t>
      </w:r>
    </w:p>
    <w:p w:rsidR="005A62A7" w:rsidRPr="005A62A7" w:rsidRDefault="005A62A7" w:rsidP="005A62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2A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Для этого нужно знать несколько правил хранения лека</w:t>
      </w:r>
      <w:proofErr w:type="gramStart"/>
      <w:r w:rsidRPr="005A62A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рств в д</w:t>
      </w:r>
      <w:proofErr w:type="gramEnd"/>
      <w:r w:rsidRPr="005A62A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оме, где есть маленький ребенок.</w:t>
      </w:r>
    </w:p>
    <w:p w:rsidR="005A62A7" w:rsidRPr="005A62A7" w:rsidRDefault="005A62A7" w:rsidP="005A62A7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1"/>
          <w:lang w:eastAsia="ru-RU"/>
        </w:rPr>
      </w:pPr>
    </w:p>
    <w:p w:rsidR="005A62A7" w:rsidRPr="005A62A7" w:rsidRDefault="005A62A7" w:rsidP="005A6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2A7">
        <w:rPr>
          <w:rFonts w:ascii="Times New Roman" w:eastAsia="Times New Roman" w:hAnsi="Times New Roman" w:cs="Times New Roman"/>
          <w:b/>
          <w:bCs/>
          <w:iCs/>
          <w:sz w:val="21"/>
          <w:lang w:eastAsia="ru-RU"/>
        </w:rPr>
        <w:t>Правило 1: </w:t>
      </w:r>
    </w:p>
    <w:p w:rsidR="005A62A7" w:rsidRPr="005A62A7" w:rsidRDefault="005A62A7" w:rsidP="005A62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2A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Хранить лекарства нужно в недоступном для малыша месте, где-нибудь высоко и желательно вне поля зрения ребенка. Надежнее всего для хранения медикаментов использовать шкаф, который будет прочно заперт. Лучше не принимай никаких лекарств на глазах у своего ребенка. Дети любят подражать своим родителям.</w:t>
      </w:r>
    </w:p>
    <w:p w:rsidR="005A62A7" w:rsidRPr="005A62A7" w:rsidRDefault="005A62A7" w:rsidP="005A62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5A62A7" w:rsidRPr="005A62A7" w:rsidRDefault="005A62A7" w:rsidP="005A62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2A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Правило 2:</w:t>
      </w:r>
    </w:p>
    <w:p w:rsidR="005A62A7" w:rsidRPr="005A62A7" w:rsidRDefault="005A62A7" w:rsidP="005A62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2A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Детские лекарства должны храниться в их оригинальных упаковках с инструкциями, чтобы избежать приема не того лекарства и передозировки ребенка препаратами. Желательно хранить детские лекарства отдельно от взрослых. Давать ребенку лекарства для взрослых категорически не рекомендуется, так как можно прогадать с дозировкой, даже разрезая таблетки на половинки и четверти.</w:t>
      </w:r>
    </w:p>
    <w:p w:rsidR="005A62A7" w:rsidRPr="005A62A7" w:rsidRDefault="005A62A7" w:rsidP="005A62A7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1"/>
          <w:lang w:eastAsia="ru-RU"/>
        </w:rPr>
      </w:pPr>
    </w:p>
    <w:p w:rsidR="005A62A7" w:rsidRPr="005A62A7" w:rsidRDefault="005A62A7" w:rsidP="005A62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2A7">
        <w:rPr>
          <w:rFonts w:ascii="Times New Roman" w:eastAsia="Times New Roman" w:hAnsi="Times New Roman" w:cs="Times New Roman"/>
          <w:b/>
          <w:bCs/>
          <w:iCs/>
          <w:sz w:val="21"/>
          <w:lang w:eastAsia="ru-RU"/>
        </w:rPr>
        <w:t>Правило3:                       </w:t>
      </w:r>
    </w:p>
    <w:p w:rsidR="005A62A7" w:rsidRPr="005A62A7" w:rsidRDefault="005A62A7" w:rsidP="005A62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1"/>
          <w:lang w:eastAsia="ru-RU"/>
        </w:rPr>
      </w:pPr>
      <w:r w:rsidRPr="005A62A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Никогда не называйте лекарства конфетами. Это может сбить с толку ребенка и однажды он может съесть таблетки, считая их конфетами. Называйте вещи своими именами и объясните ребенку значение слова «лекарства», при этом, не запугивая его. Так же правильным будет помочь ребенку понять, что не стоит пить или есть что-то незнакомое без разрешения родителей, дабы избежать трагических последствий.</w:t>
      </w:r>
      <w:r w:rsidRPr="005A62A7">
        <w:rPr>
          <w:rFonts w:ascii="Times New Roman" w:eastAsia="Times New Roman" w:hAnsi="Times New Roman" w:cs="Times New Roman"/>
          <w:bCs/>
          <w:i/>
          <w:iCs/>
          <w:sz w:val="21"/>
          <w:lang w:eastAsia="ru-RU"/>
        </w:rPr>
        <w:t> </w:t>
      </w:r>
      <w:r w:rsidRPr="005A62A7">
        <w:rPr>
          <w:rFonts w:ascii="Times New Roman" w:eastAsia="Times New Roman" w:hAnsi="Times New Roman" w:cs="Times New Roman"/>
          <w:b/>
          <w:bCs/>
          <w:i/>
          <w:iCs/>
          <w:sz w:val="21"/>
          <w:lang w:eastAsia="ru-RU"/>
        </w:rPr>
        <w:t>         </w:t>
      </w:r>
    </w:p>
    <w:p w:rsidR="005A62A7" w:rsidRPr="005A62A7" w:rsidRDefault="005A62A7" w:rsidP="005A62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2A7">
        <w:rPr>
          <w:rFonts w:ascii="Times New Roman" w:eastAsia="Times New Roman" w:hAnsi="Times New Roman" w:cs="Times New Roman"/>
          <w:b/>
          <w:bCs/>
          <w:i/>
          <w:iCs/>
          <w:sz w:val="21"/>
          <w:lang w:eastAsia="ru-RU"/>
        </w:rPr>
        <w:t xml:space="preserve">         </w:t>
      </w:r>
      <w:r w:rsidRPr="005A62A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Правило</w:t>
      </w:r>
      <w:proofErr w:type="gramStart"/>
      <w:r w:rsidRPr="005A62A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4</w:t>
      </w:r>
      <w:proofErr w:type="gramEnd"/>
      <w:r w:rsidRPr="005A62A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:                                                                                                                                  </w:t>
      </w:r>
    </w:p>
    <w:p w:rsidR="005A62A7" w:rsidRPr="005A62A7" w:rsidRDefault="005A62A7" w:rsidP="005A62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2A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 доме лучше не держать ртутных градусников и измерять температуру ребенка электронным градусником, они более точные, удобные и не опасны для здоровья ребенка и членов семьи. Хорошей идеей так же может послужить регулярная ревизия домашней аптечки на наличие простроченных лекарств или лекарств, чей срок годности скоро истечет.</w:t>
      </w:r>
    </w:p>
    <w:p w:rsidR="005A62A7" w:rsidRPr="005A62A7" w:rsidRDefault="005A62A7" w:rsidP="005A62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2A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Следование этим простым правилам поможет родителям сберечь здоровье деток и все семьи.</w:t>
      </w:r>
    </w:p>
    <w:p w:rsidR="005A62A7" w:rsidRPr="005A62A7" w:rsidRDefault="005A62A7" w:rsidP="005A62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2A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Как помочь ребенку, если он проглотил опасные или ненужные для него лекарства.</w:t>
      </w:r>
    </w:p>
    <w:p w:rsidR="005A62A7" w:rsidRPr="005A62A7" w:rsidRDefault="005A62A7" w:rsidP="005A62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2A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Несмотря на то, что взрослые члены семьи стараются всегда держать маленьких детей в поле своего зрения и следить за тем, что они делают, уберечь этих маленьких сорванцов от всего на свете получается не у всех и далеко не всегда. Ситуация, когда дети добираются до спрятанных в дальний угол таблеток и лекарств, или просто до оставленных на доступном месте – не такая уж редкая. И вот, вы уже находите пустые скляночки, порванные лекарственные упаковки и, конечно же, приходите в ужас от мысли, что ребенок мог отравиться, съев опасные или просто ненужные ему лекарственные препараты. Что делать в первую очередь, если такая ситуация случилась и в вашем доме?</w:t>
      </w:r>
    </w:p>
    <w:p w:rsidR="005A62A7" w:rsidRPr="005A62A7" w:rsidRDefault="005A62A7" w:rsidP="005A62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2A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lastRenderedPageBreak/>
        <w:t xml:space="preserve">Первые меры для спасения ребенка в случае отравления лекарствами.        </w:t>
      </w:r>
    </w:p>
    <w:p w:rsidR="005A62A7" w:rsidRPr="005A62A7" w:rsidRDefault="005A62A7" w:rsidP="005A62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2A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Прежде всего, необходимо попытаться вызвать рвоту у ребенка. Для этого положите ребенка животом к себе на колени таким образом, чтобы его голова смотрела в пол, и как бы это ни было неприятно для ребёнка необходимо затолкать ему в рот свои два пальца, осторожно надавливая на основани</w:t>
      </w:r>
      <w:proofErr w:type="gramStart"/>
      <w:r w:rsidRPr="005A62A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е</w:t>
      </w:r>
      <w:proofErr w:type="gramEnd"/>
      <w:r w:rsidRPr="005A62A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языка. Такими действиями попытайтесь вызвать у него рвоту. Если не получается с первого раза, заставьте выпить ребенка стакан или даже два стакана кипяченой воды и снова попытайтесь вызвать у него рвоту. Понятно, что такие действия родителей или других взрослых членов семьи приводят к раздражению или даже истерике ребенка, но всё же нужно стараться это сделать.</w:t>
      </w:r>
    </w:p>
    <w:p w:rsidR="005A62A7" w:rsidRPr="005A62A7" w:rsidRDefault="005A62A7" w:rsidP="005A62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2A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Если же ваши попытки оказались безрезультатными, лучше всего вызвать скорую помощь, либо самим доставить ребенка, проглотившего лекарства, в больницу.</w:t>
      </w:r>
    </w:p>
    <w:p w:rsidR="005A62A7" w:rsidRPr="005A62A7" w:rsidRDefault="005A62A7" w:rsidP="005A6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C00000"/>
          <w:sz w:val="21"/>
          <w:lang w:eastAsia="ru-RU"/>
        </w:rPr>
      </w:pPr>
    </w:p>
    <w:p w:rsidR="005A62A7" w:rsidRPr="005A62A7" w:rsidRDefault="005A62A7" w:rsidP="005A62A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5A62A7">
        <w:rPr>
          <w:rFonts w:ascii="Times New Roman" w:eastAsia="Times New Roman" w:hAnsi="Times New Roman" w:cs="Times New Roman"/>
          <w:b/>
          <w:bCs/>
          <w:i/>
          <w:iCs/>
          <w:color w:val="C00000"/>
          <w:sz w:val="21"/>
          <w:lang w:eastAsia="ru-RU"/>
        </w:rPr>
        <w:t>ВНИМАНИЕ!!!</w:t>
      </w:r>
    </w:p>
    <w:p w:rsidR="005A62A7" w:rsidRPr="005A62A7" w:rsidRDefault="005A62A7" w:rsidP="005A62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2A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Стоит обратиться к врачу, даже в том случае, если у ребенка всё же удалось вызвать рвотный рефлекс – часть лекарств могла покинуть его организм, а часть, возможно, успела всосаться. Когда поедете в больницу, не забудьте захватить с собой упаковку или пузырек из-под тех лекарств, которые ребенок выпил. Такая мера позволит врачам быстрее и эффективнее справиться с проблемой.</w:t>
      </w:r>
    </w:p>
    <w:p w:rsidR="005A62A7" w:rsidRPr="005A62A7" w:rsidRDefault="005A62A7" w:rsidP="005A62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2A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Если ребенок выпил какую-либо ядовитую жидкость, то ни в коем случае нельзя вызывать у него рвоту. Такого рода жидкости могут привести к ожогу слизистой оболочки пищевода и желудка. В данной ситуации лучше всего прополоскать ребенку рот, дать выпить стакан молока и незамедлительно отправиться с ним в больницу, не забыв, опять же взять с собой бутылочку из-под того вещества, которое послужило причиной отравления.</w:t>
      </w:r>
    </w:p>
    <w:p w:rsidR="005A62A7" w:rsidRPr="005A62A7" w:rsidRDefault="005A62A7" w:rsidP="005A62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C00000"/>
          <w:sz w:val="28"/>
          <w:szCs w:val="24"/>
          <w:lang w:eastAsia="ru-RU"/>
        </w:rPr>
      </w:pPr>
      <w:r w:rsidRPr="005A62A7">
        <w:rPr>
          <w:rFonts w:ascii="Times New Roman" w:eastAsia="Times New Roman" w:hAnsi="Times New Roman" w:cs="Times New Roman"/>
          <w:b/>
          <w:bCs/>
          <w:iCs/>
          <w:color w:val="C00000"/>
          <w:sz w:val="28"/>
          <w:szCs w:val="24"/>
          <w:lang w:eastAsia="ru-RU"/>
        </w:rPr>
        <w:t>Меры предосторожности:</w:t>
      </w:r>
    </w:p>
    <w:p w:rsidR="005A62A7" w:rsidRPr="005A62A7" w:rsidRDefault="005A62A7" w:rsidP="005A62A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A62A7"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  <w:t>Чтобы избежать ситуаций с отравлениями детьми лекарствами, описанными выше, взрослые должны следить, чтобы все лекарства, таблетки и ядовитые жидкости всегда находились в недоступном для детей месте. Это касается не только опасных или ненужных для ребенка лекарств, но и таких, которые предназначены самому малышу. Даже простые витамины, принятые в чрезмерно большой дозе, могут привести к нехорошим последствиям, к аллергии, например.</w:t>
      </w:r>
    </w:p>
    <w:p w:rsidR="005A62A7" w:rsidRPr="005A62A7" w:rsidRDefault="005A62A7" w:rsidP="005A62A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A62A7"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  <w:t>Ну а если малыш выпил таблетки, предназначенные взрослым людям, например, обезболивающие, успокоительные или понижающие давление лекарства, то даже самая малая их доза может привести к тяжелому отравлению.</w:t>
      </w:r>
    </w:p>
    <w:p w:rsidR="005A62A7" w:rsidRPr="005A62A7" w:rsidRDefault="005A62A7" w:rsidP="005A62A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A62A7"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  <w:t>Не забывайте также убирать подальше и препараты бытовой химии. Марганцовка, уксус, сами понимаете, также являются опасными жидкостями для детей.</w:t>
      </w:r>
    </w:p>
    <w:p w:rsidR="005A62A7" w:rsidRPr="005A62A7" w:rsidRDefault="005A62A7" w:rsidP="005A62A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A62A7"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  <w:t>Табак из сигарет, оказавшийся по невниманию взрослых в организме ребенка также представляет серьезную угрозу для его здоровья.</w:t>
      </w:r>
    </w:p>
    <w:p w:rsidR="005A62A7" w:rsidRPr="005A62A7" w:rsidRDefault="005A62A7" w:rsidP="005A62A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A62A7"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  <w:t>Поэтому, будьте аккуратны и внимательны как к лекарствам, предметам бытовой химии, так и к тому, чем занимается и с чем пытается играть ваш ребенок. Тогда вы никогда не столкнетесь с опасными ситуациями лекарственного или любого другого отравления.</w:t>
      </w:r>
    </w:p>
    <w:p w:rsidR="005A62A7" w:rsidRPr="005A62A7" w:rsidRDefault="005A62A7" w:rsidP="005A62A7">
      <w:pPr>
        <w:rPr>
          <w:rFonts w:ascii="Calibri" w:eastAsia="Calibri" w:hAnsi="Calibri" w:cs="Times New Roman"/>
        </w:rPr>
      </w:pPr>
    </w:p>
    <w:p w:rsidR="005A62A7" w:rsidRDefault="005A62A7" w:rsidP="005A62A7">
      <w:bookmarkStart w:id="0" w:name="_GoBack"/>
      <w:bookmarkEnd w:id="0"/>
    </w:p>
    <w:p w:rsidR="00BC29CA" w:rsidRDefault="00BC29CA"/>
    <w:sectPr w:rsidR="00BC29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571FAE"/>
    <w:multiLevelType w:val="multilevel"/>
    <w:tmpl w:val="4C8CF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7BA"/>
    <w:rsid w:val="005A62A7"/>
    <w:rsid w:val="009527BA"/>
    <w:rsid w:val="00BC2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845</Words>
  <Characters>4817</Characters>
  <Application>Microsoft Office Word</Application>
  <DocSecurity>0</DocSecurity>
  <Lines>40</Lines>
  <Paragraphs>11</Paragraphs>
  <ScaleCrop>false</ScaleCrop>
  <Company/>
  <LinksUpToDate>false</LinksUpToDate>
  <CharactersWithSpaces>5651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2023-01-24T07:47:00Z</dcterms:created>
  <dcterms:modified xsi:type="dcterms:W3CDTF">2023-01-24T07:48:00Z</dcterms:modified>
</cp:coreProperties>
</file>