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7CE" w:rsidRDefault="006C37CE" w:rsidP="006C37CE">
      <w:pPr>
        <w:pStyle w:val="a3"/>
        <w:jc w:val="center"/>
      </w:pPr>
      <w:r>
        <w:rPr>
          <w:noProof/>
        </w:rPr>
        <w:drawing>
          <wp:inline distT="0" distB="0" distL="0" distR="0" wp14:anchorId="4313F5F4" wp14:editId="2C233C71">
            <wp:extent cx="148590" cy="148590"/>
            <wp:effectExtent l="0" t="0" r="3810" b="3810"/>
            <wp:docPr id="5" name="Рисунок 5" descr="☝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☝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7C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Осторожно – клещи!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noProof/>
        </w:rPr>
        <w:drawing>
          <wp:inline distT="0" distB="0" distL="0" distR="0" wp14:anchorId="6FCF65C8" wp14:editId="5660E444">
            <wp:extent cx="148590" cy="148590"/>
            <wp:effectExtent l="0" t="0" r="3810" b="381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C37C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Памятка для детей и взрослых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noProof/>
        </w:rPr>
        <w:drawing>
          <wp:inline distT="0" distB="0" distL="0" distR="0" wp14:anchorId="0280A930" wp14:editId="3AD916C4">
            <wp:extent cx="148590" cy="148590"/>
            <wp:effectExtent l="0" t="0" r="3810" b="3810"/>
            <wp:docPr id="7" name="Рисунок 7" descr="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446C943" wp14:editId="3AA3E043">
            <wp:simplePos x="0" y="0"/>
            <wp:positionH relativeFrom="column">
              <wp:posOffset>-20320</wp:posOffset>
            </wp:positionH>
            <wp:positionV relativeFrom="paragraph">
              <wp:posOffset>363855</wp:posOffset>
            </wp:positionV>
            <wp:extent cx="2809240" cy="3657600"/>
            <wp:effectExtent l="0" t="0" r="0" b="0"/>
            <wp:wrapTight wrapText="bothSides">
              <wp:wrapPolygon edited="0">
                <wp:start x="0" y="0"/>
                <wp:lineTo x="0" y="21488"/>
                <wp:lineTo x="21385" y="21488"/>
                <wp:lineTo x="21385" y="0"/>
                <wp:lineTo x="0" y="0"/>
              </wp:wrapPolygon>
            </wp:wrapTight>
            <wp:docPr id="3" name="Рисунок 3" descr="C:\Users\Юзер\Downloads\ss7Wbtay-4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Юзер\Downloads\ss7Wbtay-4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45" b="4069"/>
                    <a:stretch/>
                  </pic:blipFill>
                  <pic:spPr bwMode="auto">
                    <a:xfrm>
                      <a:off x="0" y="0"/>
                      <a:ext cx="280924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7CE" w:rsidRPr="006C37CE" w:rsidRDefault="006C37C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DDC889F" wp14:editId="40723CA4">
            <wp:simplePos x="0" y="0"/>
            <wp:positionH relativeFrom="margin">
              <wp:align>left</wp:align>
            </wp:positionH>
            <wp:positionV relativeFrom="paragraph">
              <wp:posOffset>4632960</wp:posOffset>
            </wp:positionV>
            <wp:extent cx="5992495" cy="4236720"/>
            <wp:effectExtent l="0" t="0" r="8255" b="0"/>
            <wp:wrapTight wrapText="bothSides">
              <wp:wrapPolygon edited="0">
                <wp:start x="0" y="0"/>
                <wp:lineTo x="0" y="21464"/>
                <wp:lineTo x="21561" y="21464"/>
                <wp:lineTo x="21561" y="0"/>
                <wp:lineTo x="0" y="0"/>
              </wp:wrapPolygon>
            </wp:wrapTight>
            <wp:docPr id="4" name="Рисунок 4" descr="C:\Users\Юзер\Downloads\XNjjy1-fX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Юзер\Downloads\XNjjy1-fX_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495" cy="423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приходом весны, пробуждением природы, люди сталкиваются с такой опасностью, как укусы клещей. Пик активности клещей приходится на май – июнь. В лесу, лесопарковой зоне они концентрируются вдоль троп и наползают на человека с растительности.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78323508" wp14:editId="39296EA4">
            <wp:extent cx="148590" cy="148590"/>
            <wp:effectExtent l="0" t="0" r="3810" b="3810"/>
            <wp:docPr id="1" name="Рисунок 1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⚠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Как происходит заражение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Клещи, находясь на ветках или траве, при приближении животного или человека могут прицепиться к нему, а потом добраться до открытых участков кожи, чаще всего - шея, волосистая часть головы, спина, подмышечные и паховые области и др. Слюна клеща содержит обезболивающее вещество, поэтому укус его безболезнен, и длительное время не заметен. Вместе со слюной зараженные клещи передают в кровь человека или животного не только вирус клещевого энцефалита, но в некоторых случаях спирохеты, которые вызывают заболевание, клинически сходное с клещевым энцефалитом – клещевой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боррелиоз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05865170" wp14:editId="0CEEF096">
            <wp:extent cx="148590" cy="148590"/>
            <wp:effectExtent l="0" t="0" r="3810" b="381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Как предотвратить присасывание клещей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Основная мера защиты – не допускать присасывания клещей. Для этого используют средства индивидуальной защиты: рациональное использование обычной одежды и отпугивающие средства (репелленты). При посещении леса одевайтесь так, чтобы исключить возможность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заползания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клещей под одежду и на открытые участки кожи, за воротник, на волосы. Через каждые 1,5-2 часа пребывания в лесу проводить само -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взаимо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осмотры верхней одежды и открытых частей тела.</w:t>
      </w:r>
    </w:p>
    <w:sectPr w:rsidR="006C37CE" w:rsidRPr="006C3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CE"/>
    <w:rsid w:val="00056944"/>
    <w:rsid w:val="006C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C0C6"/>
  <w15:chartTrackingRefBased/>
  <w15:docId w15:val="{81A0E82F-9D27-4349-82B7-653E4E36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</cp:revision>
  <dcterms:created xsi:type="dcterms:W3CDTF">2024-04-23T19:56:00Z</dcterms:created>
  <dcterms:modified xsi:type="dcterms:W3CDTF">2024-04-23T20:03:00Z</dcterms:modified>
</cp:coreProperties>
</file>