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27 «Росинка»</w:t>
      </w: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 по итогам проведения педагогической диагностики (мониторинга) освоения воспитанниками 6-го года жизни основной общеобразовательной программы – образовательной программы дошкольного образования</w:t>
      </w: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60409" w:rsidRDefault="00B60409" w:rsidP="00B6040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Бекетова Н.С., Шадрина М.П.</w:t>
      </w:r>
    </w:p>
    <w:p w:rsidR="00B60409" w:rsidRDefault="00B60409" w:rsidP="00B604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09" w:rsidRDefault="00B60409" w:rsidP="00B604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409" w:rsidRPr="00555EDC" w:rsidRDefault="00B60409" w:rsidP="00B604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Новопышминское</w:t>
      </w:r>
      <w:proofErr w:type="spellEnd"/>
    </w:p>
    <w:p w:rsidR="00B60409" w:rsidRDefault="00B60409" w:rsidP="00B60409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октябрь, 2022 г.</w:t>
      </w:r>
    </w:p>
    <w:p w:rsidR="00B60409" w:rsidRDefault="00B60409" w:rsidP="00B60409">
      <w:bookmarkStart w:id="0" w:name="_GoBack"/>
      <w:bookmarkEnd w:id="0"/>
    </w:p>
    <w:p w:rsidR="00ED63D4" w:rsidRPr="007F7D5B" w:rsidRDefault="007F7D5B" w:rsidP="00B60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5B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Аналитический отчёт</w:t>
      </w:r>
    </w:p>
    <w:p w:rsidR="007F7D5B" w:rsidRDefault="007F7D5B" w:rsidP="007F7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D5B">
        <w:rPr>
          <w:rFonts w:ascii="Times New Roman" w:hAnsi="Times New Roman" w:cs="Times New Roman"/>
          <w:sz w:val="28"/>
          <w:szCs w:val="28"/>
        </w:rPr>
        <w:t>По мониторингу старшей группы на начало года</w:t>
      </w:r>
    </w:p>
    <w:p w:rsidR="007F7D5B" w:rsidRPr="007F7D5B" w:rsidRDefault="007F7D5B" w:rsidP="007F7D5B">
      <w:pPr>
        <w:rPr>
          <w:rFonts w:ascii="Times New Roman" w:hAnsi="Times New Roman" w:cs="Times New Roman"/>
          <w:sz w:val="24"/>
          <w:szCs w:val="24"/>
        </w:rPr>
      </w:pPr>
      <w:r w:rsidRPr="007F7D5B">
        <w:rPr>
          <w:rFonts w:ascii="Times New Roman" w:hAnsi="Times New Roman" w:cs="Times New Roman"/>
          <w:sz w:val="24"/>
          <w:szCs w:val="24"/>
        </w:rPr>
        <w:t>Воспитатели: Бекетова Н.</w:t>
      </w:r>
      <w:proofErr w:type="gramStart"/>
      <w:r w:rsidRPr="007F7D5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F7D5B" w:rsidRDefault="007F7D5B" w:rsidP="007F7D5B">
      <w:pPr>
        <w:rPr>
          <w:rFonts w:ascii="Times New Roman" w:hAnsi="Times New Roman" w:cs="Times New Roman"/>
          <w:sz w:val="24"/>
          <w:szCs w:val="24"/>
        </w:rPr>
      </w:pPr>
      <w:r w:rsidRPr="007F7D5B">
        <w:rPr>
          <w:rFonts w:ascii="Times New Roman" w:hAnsi="Times New Roman" w:cs="Times New Roman"/>
          <w:sz w:val="24"/>
          <w:szCs w:val="24"/>
        </w:rPr>
        <w:t xml:space="preserve">                        Шадрина М.</w:t>
      </w:r>
      <w:proofErr w:type="gramStart"/>
      <w:r w:rsidRPr="007F7D5B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F7D5B" w:rsidRPr="00C93C27" w:rsidRDefault="007F7D5B" w:rsidP="007F7D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81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Pr="00C93C27">
        <w:rPr>
          <w:rFonts w:ascii="Times New Roman" w:hAnsi="Times New Roman" w:cs="Times New Roman"/>
          <w:sz w:val="28"/>
          <w:szCs w:val="28"/>
        </w:rPr>
        <w:t>мониторинга: с 01 по 22 октября 2021 года.</w:t>
      </w:r>
    </w:p>
    <w:p w:rsidR="007F7D5B" w:rsidRPr="00BE1D81" w:rsidRDefault="007F7D5B" w:rsidP="007F7D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D81">
        <w:rPr>
          <w:rFonts w:ascii="Times New Roman" w:hAnsi="Times New Roman" w:cs="Times New Roman"/>
          <w:sz w:val="28"/>
          <w:szCs w:val="28"/>
        </w:rPr>
        <w:t>Аналитическая записка составлена на основании проведенной педагогической диагностики (монито</w:t>
      </w:r>
      <w:r>
        <w:rPr>
          <w:rFonts w:ascii="Times New Roman" w:hAnsi="Times New Roman" w:cs="Times New Roman"/>
          <w:sz w:val="28"/>
          <w:szCs w:val="28"/>
        </w:rPr>
        <w:t>ринга) освоения воспитанниками 5</w:t>
      </w:r>
      <w:r w:rsidRPr="00BE1D81">
        <w:rPr>
          <w:rFonts w:ascii="Times New Roman" w:hAnsi="Times New Roman" w:cs="Times New Roman"/>
          <w:sz w:val="28"/>
          <w:szCs w:val="28"/>
        </w:rPr>
        <w:t>-го года жизни основной общеобразовательной программы – образовательной программы дошкольного образования.</w:t>
      </w:r>
    </w:p>
    <w:p w:rsidR="007F7D5B" w:rsidRPr="007F7D5B" w:rsidRDefault="007F7D5B" w:rsidP="007F7D5B">
      <w:pPr>
        <w:rPr>
          <w:rFonts w:ascii="Times New Roman" w:hAnsi="Times New Roman" w:cs="Times New Roman"/>
          <w:b/>
          <w:sz w:val="24"/>
          <w:szCs w:val="24"/>
        </w:rPr>
      </w:pPr>
      <w:r w:rsidRPr="007F7D5B">
        <w:rPr>
          <w:rFonts w:ascii="Times New Roman" w:hAnsi="Times New Roman" w:cs="Times New Roman"/>
          <w:b/>
          <w:sz w:val="24"/>
          <w:szCs w:val="24"/>
        </w:rPr>
        <w:t>Общая характеристика группы</w:t>
      </w:r>
    </w:p>
    <w:p w:rsidR="007F7D5B" w:rsidRDefault="007F7D5B" w:rsidP="007F7D5B">
      <w:pPr>
        <w:rPr>
          <w:rFonts w:ascii="Times New Roman" w:hAnsi="Times New Roman" w:cs="Times New Roman"/>
          <w:sz w:val="24"/>
          <w:szCs w:val="24"/>
        </w:rPr>
      </w:pPr>
      <w:r w:rsidRPr="007F7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F7D5B">
        <w:rPr>
          <w:rFonts w:ascii="Times New Roman" w:hAnsi="Times New Roman" w:cs="Times New Roman"/>
          <w:sz w:val="24"/>
          <w:szCs w:val="24"/>
        </w:rPr>
        <w:t xml:space="preserve"> В старшей группе</w:t>
      </w:r>
      <w:r>
        <w:rPr>
          <w:rFonts w:ascii="Times New Roman" w:hAnsi="Times New Roman" w:cs="Times New Roman"/>
          <w:sz w:val="24"/>
          <w:szCs w:val="24"/>
        </w:rPr>
        <w:t xml:space="preserve"> всего 18 детей, из них 10 мальчиков и 8 девочек. Возраст детей от 5 до 6 лет. Взаимоотношения  в детском коллективе доброжелательные, присутствовала атмосфера сотрудничества. Преобладает партнерские взаимоотношения и совместная деятельность детей.</w:t>
      </w:r>
    </w:p>
    <w:p w:rsidR="00DB4C86" w:rsidRDefault="00DB4C86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Деятельность в группе проводилась исходя из основных  годовых задач, в соответствии с годовым планом работы МБДОУ № 27 «Росинка» на 2022-2023 учебный год.</w:t>
      </w:r>
    </w:p>
    <w:p w:rsidR="005F21A8" w:rsidRDefault="005F21A8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детьми систематически проводились НОД в соответствии с основной общеобразовательной программой и утверждённым расписанием непосредственной  образовательной деятельностью.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5F21A8" w:rsidRDefault="005F21A8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Рабочая программа старшей группы, составлена на основе, примерной общеобразовательной программы дошкольного образования.</w:t>
      </w:r>
    </w:p>
    <w:p w:rsidR="005F21A8" w:rsidRDefault="005F21A8" w:rsidP="007F7D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436BC">
        <w:rPr>
          <w:rFonts w:ascii="Times New Roman" w:hAnsi="Times New Roman" w:cs="Times New Roman"/>
          <w:b/>
          <w:sz w:val="24"/>
          <w:szCs w:val="24"/>
        </w:rPr>
        <w:t>Целью реали</w:t>
      </w:r>
      <w:r w:rsidR="003436BC" w:rsidRPr="003436BC">
        <w:rPr>
          <w:rFonts w:ascii="Times New Roman" w:hAnsi="Times New Roman" w:cs="Times New Roman"/>
          <w:b/>
          <w:sz w:val="24"/>
          <w:szCs w:val="24"/>
        </w:rPr>
        <w:t>зации рабочей программы явилась:</w:t>
      </w:r>
      <w:r w:rsidR="0034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6BC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  <w:proofErr w:type="gramEnd"/>
      <w:r w:rsidR="003436BC">
        <w:rPr>
          <w:rFonts w:ascii="Times New Roman" w:hAnsi="Times New Roman" w:cs="Times New Roman"/>
          <w:sz w:val="24"/>
          <w:szCs w:val="24"/>
        </w:rPr>
        <w:t xml:space="preserve"> Данная цель реализовалась через выполнение следующих </w:t>
      </w:r>
      <w:r w:rsidR="003436BC" w:rsidRPr="003436BC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3436BC" w:rsidRDefault="003436BC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и укрепление физического и психологического здоровья детей, в том числе их эмоционального благополучия.</w:t>
      </w:r>
    </w:p>
    <w:p w:rsidR="003436BC" w:rsidRDefault="003436BC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</w:t>
      </w:r>
    </w:p>
    <w:p w:rsidR="003436BC" w:rsidRDefault="003436BC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развития детей в соответствии с их возрастными и индивидуальными особенностями, развитие способностей и творческого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потенциала каждого ребенка как субъекта отношений с другими детьми,</w:t>
      </w:r>
      <w:r w:rsidR="00D37E36">
        <w:rPr>
          <w:rFonts w:ascii="Times New Roman" w:hAnsi="Times New Roman" w:cs="Times New Roman"/>
          <w:sz w:val="24"/>
          <w:szCs w:val="24"/>
        </w:rPr>
        <w:t xml:space="preserve"> взрослыми и миром.</w:t>
      </w:r>
    </w:p>
    <w:p w:rsidR="00D37E36" w:rsidRDefault="00D37E36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общества.</w:t>
      </w:r>
    </w:p>
    <w:p w:rsidR="00D37E36" w:rsidRDefault="00D37E36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</w:t>
      </w:r>
      <w:r w:rsidR="003C495C">
        <w:rPr>
          <w:rFonts w:ascii="Times New Roman" w:hAnsi="Times New Roman" w:cs="Times New Roman"/>
          <w:sz w:val="24"/>
          <w:szCs w:val="24"/>
        </w:rPr>
        <w:t>интеллектуальных, физических качеств, инициативности, самостоятельности и ответс</w:t>
      </w:r>
      <w:r>
        <w:rPr>
          <w:rFonts w:ascii="Times New Roman" w:hAnsi="Times New Roman" w:cs="Times New Roman"/>
          <w:sz w:val="24"/>
          <w:szCs w:val="24"/>
        </w:rPr>
        <w:t>твенности ребенка, формирования предпосылок учебной деятельности реализовалась в процессе образовательной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495C" w:rsidRDefault="003C495C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социокультурной среды, соответствующей возрастным и индивидуальным особенностям детей.</w:t>
      </w:r>
    </w:p>
    <w:p w:rsidR="003C495C" w:rsidRDefault="003C495C" w:rsidP="003436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C495C" w:rsidRDefault="003C495C" w:rsidP="003C49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95C" w:rsidRDefault="003C495C" w:rsidP="003C49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процессе реализации программы, приняли следующие </w:t>
      </w:r>
      <w:r w:rsidRPr="003C495C">
        <w:rPr>
          <w:rFonts w:ascii="Times New Roman" w:hAnsi="Times New Roman" w:cs="Times New Roman"/>
          <w:b/>
          <w:sz w:val="24"/>
          <w:szCs w:val="24"/>
        </w:rPr>
        <w:t>методы и приёмы</w:t>
      </w:r>
      <w:r>
        <w:rPr>
          <w:rFonts w:ascii="Times New Roman" w:hAnsi="Times New Roman" w:cs="Times New Roman"/>
          <w:sz w:val="24"/>
          <w:szCs w:val="24"/>
        </w:rPr>
        <w:t xml:space="preserve"> обучения детей:</w:t>
      </w:r>
    </w:p>
    <w:p w:rsidR="003C495C" w:rsidRDefault="003C495C" w:rsidP="003C49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495C">
        <w:rPr>
          <w:rFonts w:ascii="Times New Roman" w:hAnsi="Times New Roman" w:cs="Times New Roman"/>
          <w:i/>
          <w:sz w:val="24"/>
          <w:szCs w:val="24"/>
        </w:rPr>
        <w:t>Наглядные</w:t>
      </w:r>
      <w:r>
        <w:rPr>
          <w:rFonts w:ascii="Times New Roman" w:hAnsi="Times New Roman" w:cs="Times New Roman"/>
          <w:sz w:val="24"/>
          <w:szCs w:val="24"/>
        </w:rPr>
        <w:t xml:space="preserve"> – это наблюдение и демонстрация, которые способствовали закреплению полученных знаний,</w:t>
      </w:r>
      <w:r w:rsidR="005B1DCC">
        <w:rPr>
          <w:rFonts w:ascii="Times New Roman" w:hAnsi="Times New Roman" w:cs="Times New Roman"/>
          <w:sz w:val="24"/>
          <w:szCs w:val="24"/>
        </w:rPr>
        <w:t xml:space="preserve"> стимулированию умственной активности, самостоятельности и связи знаний с опытом детей. А так же способствовали развитию речи, обогащению словарного запаса, закреплению изученного материала.</w:t>
      </w:r>
    </w:p>
    <w:p w:rsidR="005B1DCC" w:rsidRDefault="005B1DCC" w:rsidP="003C49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Словесные </w:t>
      </w:r>
      <w:r>
        <w:rPr>
          <w:rFonts w:ascii="Times New Roman" w:hAnsi="Times New Roman" w:cs="Times New Roman"/>
          <w:sz w:val="24"/>
          <w:szCs w:val="24"/>
        </w:rPr>
        <w:t>– это рассказ и познавательные беседы педагога, рассказы детей (пересказ сказок, рассказы по картинкам, о предметах из детского опыта, творческие рассказы).</w:t>
      </w:r>
    </w:p>
    <w:p w:rsidR="005B1DCC" w:rsidRDefault="005B1DCC" w:rsidP="005B1DC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учились умению внимательно слушать, сопереживать героем, понимать сюжет рассказа. Данные методы способствовали развитию речи, умению соблюдать последовательность, высказывать свое мнение по отношению  к героям при пересказе.</w:t>
      </w:r>
    </w:p>
    <w:p w:rsidR="005B1DCC" w:rsidRDefault="005B1DCC" w:rsidP="005B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="00130A1E">
        <w:rPr>
          <w:rFonts w:ascii="Times New Roman" w:hAnsi="Times New Roman" w:cs="Times New Roman"/>
          <w:i/>
          <w:sz w:val="24"/>
          <w:szCs w:val="24"/>
        </w:rPr>
        <w:t>рактические</w:t>
      </w:r>
      <w:proofErr w:type="gramEnd"/>
      <w:r w:rsidR="00130A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A1E">
        <w:rPr>
          <w:rFonts w:ascii="Times New Roman" w:hAnsi="Times New Roman" w:cs="Times New Roman"/>
          <w:sz w:val="24"/>
          <w:szCs w:val="24"/>
        </w:rPr>
        <w:t xml:space="preserve">– это упражнение. Использование упражнений учит детей выполнять действия с одновременным словесным появлением; выполнять упражнения с постепенно усложняющейся задачей, переходу от прямого контроля </w:t>
      </w:r>
      <w:proofErr w:type="gramStart"/>
      <w:r w:rsidR="00130A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30A1E">
        <w:rPr>
          <w:rFonts w:ascii="Times New Roman" w:hAnsi="Times New Roman" w:cs="Times New Roman"/>
          <w:sz w:val="24"/>
          <w:szCs w:val="24"/>
        </w:rPr>
        <w:t xml:space="preserve"> косвенному, развития у детей элементы самоконтроля.</w:t>
      </w:r>
    </w:p>
    <w:p w:rsidR="00130A1E" w:rsidRDefault="00130A1E" w:rsidP="005B1D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Игровы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30A1E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дидактическая игра, воображаемая ситуация в развернутом виде.</w:t>
      </w:r>
    </w:p>
    <w:p w:rsidR="00130A1E" w:rsidRDefault="00130A1E" w:rsidP="00130A1E">
      <w:pPr>
        <w:pStyle w:val="a3"/>
        <w:ind w:left="567" w:firstLine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и сочетании методов и приемов обучения учитывали содержание учебного  материала, возрастные особенности детей, формы организации обучения, оснащенность педагогического процесса.</w:t>
      </w:r>
    </w:p>
    <w:p w:rsidR="00130A1E" w:rsidRDefault="00130A1E" w:rsidP="00130A1E">
      <w:pPr>
        <w:pStyle w:val="a3"/>
        <w:ind w:left="567" w:firstLine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создана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пространственная среда, которая позволяет обеспечить максимальный психологический комфорт для каждого воспитанника и коллектива детей в целом.</w:t>
      </w:r>
    </w:p>
    <w:p w:rsidR="00130A1E" w:rsidRDefault="00130A1E" w:rsidP="00130A1E">
      <w:pPr>
        <w:pStyle w:val="a3"/>
        <w:ind w:left="567" w:firstLine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 – развивающая среда в группе спроектирована в соответствии с образовательной программой, реализуемой в 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созданы условия реализации образовательных областей: социально</w:t>
      </w:r>
      <w:r w:rsidR="006E5759">
        <w:rPr>
          <w:rFonts w:ascii="Times New Roman" w:hAnsi="Times New Roman" w:cs="Times New Roman"/>
          <w:sz w:val="24"/>
          <w:szCs w:val="24"/>
        </w:rPr>
        <w:t>-коммуникативное развитие; позна</w:t>
      </w:r>
      <w:r>
        <w:rPr>
          <w:rFonts w:ascii="Times New Roman" w:hAnsi="Times New Roman" w:cs="Times New Roman"/>
          <w:sz w:val="24"/>
          <w:szCs w:val="24"/>
        </w:rPr>
        <w:t xml:space="preserve">вательное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развитие; речевое развитие; художественно-эстетическое развитие; физическое развитие). </w:t>
      </w:r>
    </w:p>
    <w:p w:rsidR="006E5759" w:rsidRDefault="006E5759" w:rsidP="00130A1E">
      <w:pPr>
        <w:pStyle w:val="a3"/>
        <w:ind w:left="567" w:firstLine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Пространство нашей группы организованно в виде разграниченных центров,</w:t>
      </w:r>
    </w:p>
    <w:p w:rsidR="006E5759" w:rsidRDefault="006E5759" w:rsidP="006E5759">
      <w:pPr>
        <w:pStyle w:val="a3"/>
        <w:ind w:left="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оснащенных большим количеством развивающих материалов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книги, игрушки, материалы для творчества и др.) Оснащение их меняется в соответствии с тематическим планированием образовательного процесса. Каждый день дети могут сделать свой выбор и организовать деятельность в центрах: игры, науки, спорта, художественного творчества, экологии, театрального искусства и других. Игровое оборудование разнообразно, легко трансформируемо. Дети и родители имеют возможность участвовать в создании и обновлении игровой среды.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дня мы обсуждаем и поощряем детей к самостоятельному планированию собственной деятельности. Созданная развивающая предметно-пространственная среда стимулирует детскую активность, помогает возникновению дружбы и партнерства.</w:t>
      </w:r>
    </w:p>
    <w:p w:rsidR="006E5759" w:rsidRDefault="006E5759" w:rsidP="006E5759">
      <w:pPr>
        <w:pStyle w:val="a3"/>
        <w:ind w:left="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 2022 года проводилась диагностика в старшей группе, в которой участвовало 18 детей.</w:t>
      </w:r>
    </w:p>
    <w:p w:rsidR="00156CE2" w:rsidRDefault="006E5759" w:rsidP="00156CE2">
      <w:pPr>
        <w:pStyle w:val="a3"/>
        <w:ind w:left="426" w:firstLine="708"/>
        <w:rPr>
          <w:rFonts w:ascii="Times New Roman" w:hAnsi="Times New Roman" w:cs="Times New Roman"/>
          <w:b/>
          <w:sz w:val="24"/>
          <w:szCs w:val="24"/>
        </w:rPr>
      </w:pPr>
      <w:r w:rsidRPr="006E5759">
        <w:rPr>
          <w:rFonts w:ascii="Times New Roman" w:hAnsi="Times New Roman" w:cs="Times New Roman"/>
          <w:b/>
          <w:sz w:val="24"/>
          <w:szCs w:val="24"/>
        </w:rPr>
        <w:t>Критерии оценки уровня развития:</w:t>
      </w:r>
    </w:p>
    <w:p w:rsidR="00156CE2" w:rsidRPr="00156CE2" w:rsidRDefault="006E5759" w:rsidP="00156CE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56CE2">
        <w:rPr>
          <w:rFonts w:ascii="Times New Roman" w:hAnsi="Times New Roman" w:cs="Times New Roman"/>
          <w:sz w:val="24"/>
          <w:szCs w:val="24"/>
        </w:rPr>
        <w:t>1</w:t>
      </w:r>
      <w:r w:rsidR="00156CE2" w:rsidRPr="00156CE2">
        <w:rPr>
          <w:rFonts w:ascii="Times New Roman" w:hAnsi="Times New Roman" w:cs="Times New Roman"/>
          <w:sz w:val="24"/>
          <w:szCs w:val="24"/>
        </w:rPr>
        <w:t>.9 – низкий уровень</w:t>
      </w:r>
    </w:p>
    <w:p w:rsidR="00156CE2" w:rsidRPr="00156CE2" w:rsidRDefault="00156CE2" w:rsidP="00156CE2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56CE2">
        <w:rPr>
          <w:rFonts w:ascii="Times New Roman" w:hAnsi="Times New Roman" w:cs="Times New Roman"/>
          <w:sz w:val="24"/>
          <w:szCs w:val="24"/>
        </w:rPr>
        <w:t>2 - 2.5 – средний уровень</w:t>
      </w:r>
    </w:p>
    <w:p w:rsidR="00156CE2" w:rsidRPr="006E5759" w:rsidRDefault="00156CE2" w:rsidP="006E5759">
      <w:pPr>
        <w:pStyle w:val="a3"/>
        <w:ind w:left="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2.6 - 3 – высокий уровень</w:t>
      </w:r>
    </w:p>
    <w:p w:rsidR="005F21A8" w:rsidRPr="002E6128" w:rsidRDefault="00156CE2" w:rsidP="007F7D5B">
      <w:pPr>
        <w:rPr>
          <w:rFonts w:ascii="Times New Roman" w:hAnsi="Times New Roman" w:cs="Times New Roman"/>
          <w:b/>
          <w:sz w:val="24"/>
          <w:szCs w:val="24"/>
        </w:rPr>
      </w:pPr>
      <w:r w:rsidRPr="002E6128">
        <w:rPr>
          <w:rFonts w:ascii="Times New Roman" w:hAnsi="Times New Roman" w:cs="Times New Roman"/>
          <w:b/>
          <w:sz w:val="24"/>
          <w:szCs w:val="24"/>
        </w:rPr>
        <w:t>1. Познавательное развитие</w:t>
      </w:r>
    </w:p>
    <w:p w:rsidR="00156CE2" w:rsidRDefault="00156CE2" w:rsidP="007F7D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CE2">
        <w:rPr>
          <w:rFonts w:ascii="Times New Roman" w:hAnsi="Times New Roman" w:cs="Times New Roman"/>
          <w:i/>
          <w:sz w:val="24"/>
          <w:szCs w:val="24"/>
          <w:u w:val="single"/>
        </w:rPr>
        <w:t>Тематический блок</w:t>
      </w:r>
      <w:r w:rsidRPr="00156C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6CE2">
        <w:rPr>
          <w:rFonts w:ascii="Times New Roman" w:hAnsi="Times New Roman" w:cs="Times New Roman"/>
          <w:b/>
          <w:sz w:val="24"/>
          <w:szCs w:val="24"/>
          <w:u w:val="single"/>
        </w:rPr>
        <w:t>«ФЭМП»</w:t>
      </w:r>
    </w:p>
    <w:p w:rsidR="00156CE2" w:rsidRDefault="00156CE2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15(83.4%)  воспитанников имеют средний уровень развития.</w:t>
      </w:r>
    </w:p>
    <w:p w:rsidR="00156CE2" w:rsidRDefault="00156CE2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16.6%) воспитанников имеют низкий уровень развития.</w:t>
      </w:r>
    </w:p>
    <w:p w:rsidR="00156CE2" w:rsidRDefault="00245F63" w:rsidP="007F7D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показали </w:t>
      </w:r>
      <w:r w:rsidRPr="00245F63">
        <w:rPr>
          <w:rFonts w:ascii="Times New Roman" w:hAnsi="Times New Roman" w:cs="Times New Roman"/>
          <w:i/>
          <w:sz w:val="24"/>
          <w:szCs w:val="24"/>
        </w:rPr>
        <w:t>следующие результаты:</w:t>
      </w:r>
    </w:p>
    <w:p w:rsidR="00245F63" w:rsidRDefault="00245F63" w:rsidP="007F7D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 счёт.</w:t>
      </w:r>
    </w:p>
    <w:p w:rsidR="00245F63" w:rsidRDefault="00245F63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ребенок затрудняется считать до 10; последовательно знакомится с образованием каждого числа в пределах 10 на наглядной основе;</w:t>
      </w:r>
    </w:p>
    <w:p w:rsidR="00245F63" w:rsidRDefault="00245F63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не умеют правильно пользоваться количественным и порядковыми числительными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пределах 10), отвечают на вопросы: «Сколько»?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Который по счёту»</w:t>
      </w:r>
    </w:p>
    <w:p w:rsidR="00245F63" w:rsidRDefault="00245F63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ребенка не умеют уравнивать неравные группы предметов </w:t>
      </w:r>
      <w:r w:rsidR="00E75044">
        <w:rPr>
          <w:rFonts w:ascii="Times New Roman" w:hAnsi="Times New Roman" w:cs="Times New Roman"/>
          <w:sz w:val="24"/>
          <w:szCs w:val="24"/>
        </w:rPr>
        <w:t xml:space="preserve">двумя способами </w:t>
      </w:r>
      <w:proofErr w:type="gramStart"/>
      <w:r w:rsidR="00E750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75044">
        <w:rPr>
          <w:rFonts w:ascii="Times New Roman" w:hAnsi="Times New Roman" w:cs="Times New Roman"/>
          <w:sz w:val="24"/>
          <w:szCs w:val="24"/>
        </w:rPr>
        <w:t>удаление и добавление единицы). Не все дети могут выражать словами местонахождение предметов по отношению к себе, другим предметам.</w:t>
      </w:r>
    </w:p>
    <w:p w:rsidR="00E75044" w:rsidRDefault="00E75044" w:rsidP="007F7D5B">
      <w:pPr>
        <w:rPr>
          <w:rFonts w:ascii="Times New Roman" w:hAnsi="Times New Roman" w:cs="Times New Roman"/>
          <w:b/>
          <w:sz w:val="24"/>
          <w:szCs w:val="24"/>
        </w:rPr>
      </w:pPr>
      <w:r w:rsidRPr="00E75044">
        <w:rPr>
          <w:rFonts w:ascii="Times New Roman" w:hAnsi="Times New Roman" w:cs="Times New Roman"/>
          <w:b/>
          <w:sz w:val="24"/>
          <w:szCs w:val="24"/>
        </w:rPr>
        <w:t>Ориентировка в пространстве</w:t>
      </w:r>
    </w:p>
    <w:p w:rsidR="00E75044" w:rsidRDefault="00E7504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воспитанников на достаточном уровне не развито умение определять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пространственые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 от себя (направо, влево) </w:t>
      </w:r>
    </w:p>
    <w:p w:rsidR="00E75044" w:rsidRDefault="00E7504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Величина</w:t>
      </w:r>
    </w:p>
    <w:p w:rsidR="00E75044" w:rsidRDefault="00E7504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все дети могут сравнить предметы наложения и приложением.</w:t>
      </w:r>
    </w:p>
    <w:p w:rsidR="00E75044" w:rsidRDefault="00E75044" w:rsidP="007F7D5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5044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:rsidR="00E75044" w:rsidRDefault="00E7504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индивидуальную работу, используя дидактические игры, продолжать создавать условия для экспериментально – исследовательской деятельности, которая способствует формированию у детей познавательного интереса,</w:t>
      </w:r>
      <w:r w:rsidR="00E57F14">
        <w:rPr>
          <w:rFonts w:ascii="Times New Roman" w:hAnsi="Times New Roman" w:cs="Times New Roman"/>
          <w:sz w:val="24"/>
          <w:szCs w:val="24"/>
        </w:rPr>
        <w:t xml:space="preserve"> развивает наблюдательность, мыслительную деятельность.</w:t>
      </w:r>
    </w:p>
    <w:p w:rsidR="00E57F14" w:rsidRDefault="00E57F1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отвечать на вопросы о последовательности частей суток, что они делают в определенные отрезки времени, например: «Когда ты идёшь в садик, в какое время?», и т.д.  Продолжить работу с картинками, где нарисованы виды деятельности, которые производятся в разные части суток. Создать картотеку игр, направленных на развития в пространстве.</w:t>
      </w:r>
    </w:p>
    <w:p w:rsidR="00E57F14" w:rsidRDefault="00E57F14" w:rsidP="007F7D5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7F14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Тематический блок </w:t>
      </w:r>
      <w:r w:rsidRPr="00E57F14">
        <w:rPr>
          <w:rFonts w:ascii="Times New Roman" w:hAnsi="Times New Roman" w:cs="Times New Roman"/>
          <w:b/>
          <w:i/>
          <w:sz w:val="24"/>
          <w:szCs w:val="24"/>
          <w:u w:val="single"/>
        </w:rPr>
        <w:t>«Предметно окружение»</w:t>
      </w:r>
    </w:p>
    <w:p w:rsidR="00E57F14" w:rsidRDefault="00E57F1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(88.8%) воспитанников имеют средний уровень</w:t>
      </w:r>
    </w:p>
    <w:p w:rsidR="00E57F14" w:rsidRDefault="00E57F1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(11.2%) воспитанников имеют низкий уровень</w:t>
      </w:r>
    </w:p>
    <w:p w:rsidR="00E57F14" w:rsidRDefault="00E57F14" w:rsidP="007F7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 дети могут классифицировать предметы, определить материал, из чего сделаны</w:t>
      </w:r>
      <w:r w:rsidR="009608E0">
        <w:rPr>
          <w:rFonts w:ascii="Times New Roman" w:hAnsi="Times New Roman" w:cs="Times New Roman"/>
          <w:sz w:val="24"/>
          <w:szCs w:val="24"/>
        </w:rPr>
        <w:t>. Не имеют представления о предметах, облегчающих труд человека в быту, создающих комфорт.</w:t>
      </w:r>
    </w:p>
    <w:p w:rsidR="009608E0" w:rsidRDefault="009608E0" w:rsidP="009608E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7F14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Тематический блок </w:t>
      </w:r>
      <w:r w:rsidRPr="00E57F14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Социальное окружение</w:t>
      </w:r>
      <w:r w:rsidRPr="00E57F14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9608E0" w:rsidRDefault="009608E0" w:rsidP="0096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(83.3%) воспитанников имеют средний уровень</w:t>
      </w:r>
    </w:p>
    <w:p w:rsidR="009608E0" w:rsidRDefault="009608E0" w:rsidP="0096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(16.7%) воспитанников имеют низкий уровень</w:t>
      </w:r>
    </w:p>
    <w:p w:rsidR="009608E0" w:rsidRDefault="009608E0" w:rsidP="0096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не могут рассказать о своем родном городе, назвать улицу, на которой живут. Некоторые дети не знают имена и отчества родителей. Дети не знают свою страну, ее столицу. Не все дети знают семейные праздники и традиции, государственные праздники.</w:t>
      </w:r>
    </w:p>
    <w:p w:rsidR="009608E0" w:rsidRDefault="009608E0" w:rsidP="009608E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7F14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Тематический блок </w:t>
      </w:r>
      <w:r w:rsidRPr="00E57F14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Мир природы</w:t>
      </w:r>
      <w:r w:rsidRPr="00E57F14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9608E0" w:rsidRDefault="009608E0" w:rsidP="0096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(88.8%) воспитанников имеют средний уровень</w:t>
      </w:r>
    </w:p>
    <w:p w:rsidR="009608E0" w:rsidRDefault="009608E0" w:rsidP="0096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(11.2%) воспитанников имеют низкий уровень</w:t>
      </w:r>
    </w:p>
    <w:p w:rsidR="002E6128" w:rsidRDefault="009608E0" w:rsidP="0096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 дети имеют представление о значении воды, солнца, воздуха для человека, животных и растений.</w:t>
      </w:r>
      <w:r w:rsidR="002E6128">
        <w:rPr>
          <w:rFonts w:ascii="Times New Roman" w:hAnsi="Times New Roman" w:cs="Times New Roman"/>
          <w:sz w:val="24"/>
          <w:szCs w:val="24"/>
        </w:rPr>
        <w:t xml:space="preserve"> Все дети путают последовательность времена года. С помощью педагога могут назвать признаки времена года.</w:t>
      </w:r>
    </w:p>
    <w:p w:rsidR="002E6128" w:rsidRPr="002E6128" w:rsidRDefault="002E6128" w:rsidP="009608E0">
      <w:pPr>
        <w:rPr>
          <w:rFonts w:ascii="Times New Roman" w:hAnsi="Times New Roman" w:cs="Times New Roman"/>
          <w:b/>
          <w:sz w:val="24"/>
          <w:szCs w:val="24"/>
        </w:rPr>
      </w:pPr>
      <w:r w:rsidRPr="002E6128">
        <w:rPr>
          <w:rFonts w:ascii="Times New Roman" w:hAnsi="Times New Roman" w:cs="Times New Roman"/>
          <w:b/>
          <w:sz w:val="24"/>
          <w:szCs w:val="24"/>
        </w:rPr>
        <w:t>2. Развитие речи</w:t>
      </w:r>
    </w:p>
    <w:p w:rsidR="002E6128" w:rsidRDefault="002E6128" w:rsidP="009608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128">
        <w:rPr>
          <w:rFonts w:ascii="Times New Roman" w:hAnsi="Times New Roman" w:cs="Times New Roman"/>
          <w:i/>
          <w:sz w:val="24"/>
          <w:szCs w:val="24"/>
          <w:u w:val="single"/>
        </w:rPr>
        <w:t>Тематический блок</w:t>
      </w:r>
      <w:r w:rsidRPr="002E61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6128">
        <w:rPr>
          <w:rFonts w:ascii="Times New Roman" w:hAnsi="Times New Roman" w:cs="Times New Roman"/>
          <w:b/>
          <w:sz w:val="24"/>
          <w:szCs w:val="24"/>
          <w:u w:val="single"/>
        </w:rPr>
        <w:t>«Художественная литература»</w:t>
      </w:r>
    </w:p>
    <w:p w:rsidR="002E6128" w:rsidRDefault="002E6128" w:rsidP="009608E0">
      <w:pPr>
        <w:rPr>
          <w:rFonts w:ascii="Times New Roman" w:hAnsi="Times New Roman" w:cs="Times New Roman"/>
          <w:i/>
          <w:sz w:val="24"/>
          <w:szCs w:val="24"/>
        </w:rPr>
      </w:pPr>
      <w:r w:rsidRPr="002E6128">
        <w:rPr>
          <w:rFonts w:ascii="Times New Roman" w:hAnsi="Times New Roman" w:cs="Times New Roman"/>
          <w:i/>
          <w:sz w:val="24"/>
          <w:szCs w:val="24"/>
        </w:rPr>
        <w:t>Результаты следующие:</w:t>
      </w:r>
    </w:p>
    <w:p w:rsidR="002E6128" w:rsidRDefault="009604B6" w:rsidP="002E6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10(55.6</w:t>
      </w:r>
      <w:r w:rsidR="002E6128">
        <w:rPr>
          <w:rFonts w:ascii="Times New Roman" w:hAnsi="Times New Roman" w:cs="Times New Roman"/>
          <w:sz w:val="24"/>
          <w:szCs w:val="24"/>
        </w:rPr>
        <w:t>%) воспитанников имеют средний уровень</w:t>
      </w:r>
    </w:p>
    <w:p w:rsidR="002E6128" w:rsidRDefault="009604B6" w:rsidP="002E6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 (44.5</w:t>
      </w:r>
      <w:r w:rsidR="002E6128">
        <w:rPr>
          <w:rFonts w:ascii="Times New Roman" w:hAnsi="Times New Roman" w:cs="Times New Roman"/>
          <w:sz w:val="24"/>
          <w:szCs w:val="24"/>
        </w:rPr>
        <w:t>%) воспитанников имеют низкий уровень</w:t>
      </w:r>
    </w:p>
    <w:p w:rsidR="009604B6" w:rsidRDefault="009604B6" w:rsidP="002E61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4B6">
        <w:rPr>
          <w:rFonts w:ascii="Times New Roman" w:hAnsi="Times New Roman" w:cs="Times New Roman"/>
          <w:i/>
          <w:sz w:val="24"/>
          <w:szCs w:val="24"/>
          <w:u w:val="single"/>
        </w:rPr>
        <w:t>Тематический блок</w:t>
      </w:r>
      <w:r w:rsidRPr="009604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04B6">
        <w:rPr>
          <w:rFonts w:ascii="Times New Roman" w:hAnsi="Times New Roman" w:cs="Times New Roman"/>
          <w:b/>
          <w:sz w:val="24"/>
          <w:szCs w:val="24"/>
          <w:u w:val="single"/>
        </w:rPr>
        <w:t>«Развитие речи»</w:t>
      </w:r>
    </w:p>
    <w:p w:rsidR="009604B6" w:rsidRDefault="009604B6" w:rsidP="00960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11(61.1%) воспитанников имеют средний уровень</w:t>
      </w:r>
    </w:p>
    <w:p w:rsidR="009604B6" w:rsidRDefault="009604B6" w:rsidP="00960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(38.9%) воспитанников имеют низкий уровень</w:t>
      </w:r>
    </w:p>
    <w:p w:rsidR="009604B6" w:rsidRDefault="009604B6" w:rsidP="00960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воспитанники используют речь для инициирования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удовлетворения своих разнообразных потребностей, для высказываний на познавательные темы, о </w:t>
      </w:r>
      <w:r w:rsidR="00D71E23">
        <w:rPr>
          <w:rFonts w:ascii="Times New Roman" w:hAnsi="Times New Roman" w:cs="Times New Roman"/>
          <w:sz w:val="24"/>
          <w:szCs w:val="24"/>
        </w:rPr>
        <w:t>событиях личной жизни. Интересую</w:t>
      </w:r>
      <w:r>
        <w:rPr>
          <w:rFonts w:ascii="Times New Roman" w:hAnsi="Times New Roman" w:cs="Times New Roman"/>
          <w:sz w:val="24"/>
          <w:szCs w:val="24"/>
        </w:rPr>
        <w:t>тся окружающим и задают вопросы познавательного и личного характера.</w:t>
      </w:r>
      <w:r w:rsidR="00D71E23">
        <w:rPr>
          <w:rFonts w:ascii="Times New Roman" w:hAnsi="Times New Roman" w:cs="Times New Roman"/>
          <w:sz w:val="24"/>
          <w:szCs w:val="24"/>
        </w:rPr>
        <w:t xml:space="preserve"> С помощью педагога могут составить рассказы по сюжетной картине или по образцу. Рассматривают иллюстрации детских книг, проявляют интерес к ним. Но не знают наизусть одну или две считалки, загадки. Не все дети могут определить место звука в слове.</w:t>
      </w:r>
    </w:p>
    <w:p w:rsidR="00D71E23" w:rsidRDefault="00D71E23" w:rsidP="009604B6">
      <w:pPr>
        <w:rPr>
          <w:rFonts w:ascii="Times New Roman" w:hAnsi="Times New Roman" w:cs="Times New Roman"/>
          <w:b/>
          <w:sz w:val="24"/>
          <w:szCs w:val="24"/>
        </w:rPr>
      </w:pPr>
      <w:r w:rsidRPr="00D71E23">
        <w:rPr>
          <w:rFonts w:ascii="Times New Roman" w:hAnsi="Times New Roman" w:cs="Times New Roman"/>
          <w:b/>
          <w:sz w:val="24"/>
          <w:szCs w:val="24"/>
        </w:rPr>
        <w:t>3. «Художественно – эстетическое развитие»</w:t>
      </w:r>
    </w:p>
    <w:p w:rsidR="00D71E23" w:rsidRDefault="00D71E23" w:rsidP="009604B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1E23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Тематический блок </w:t>
      </w:r>
      <w:r w:rsidRPr="00D71E23">
        <w:rPr>
          <w:rFonts w:ascii="Times New Roman" w:hAnsi="Times New Roman" w:cs="Times New Roman"/>
          <w:b/>
          <w:i/>
          <w:sz w:val="24"/>
          <w:szCs w:val="24"/>
          <w:u w:val="single"/>
        </w:rPr>
        <w:t>«Изобразительная деятельность»</w:t>
      </w:r>
    </w:p>
    <w:p w:rsidR="008169F4" w:rsidRDefault="008169F4" w:rsidP="0081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16(88.8%) воспитанников имеют средний уровень</w:t>
      </w:r>
    </w:p>
    <w:p w:rsidR="008169F4" w:rsidRDefault="008169F4" w:rsidP="0081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(11.2%) воспитанников имеют низкий уровень</w:t>
      </w:r>
    </w:p>
    <w:p w:rsidR="008169F4" w:rsidRDefault="008169F4" w:rsidP="008169F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показали </w:t>
      </w:r>
      <w:r w:rsidRPr="008169F4">
        <w:rPr>
          <w:rFonts w:ascii="Times New Roman" w:hAnsi="Times New Roman" w:cs="Times New Roman"/>
          <w:i/>
          <w:sz w:val="24"/>
          <w:szCs w:val="24"/>
        </w:rPr>
        <w:t>следующие результаты:</w:t>
      </w:r>
    </w:p>
    <w:p w:rsidR="008169F4" w:rsidRDefault="008169F4" w:rsidP="0081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не умеют качественно изображать предметы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отчетливые формы, подбор цвета, аккуратно закрашивать, использование разных материалов). Не знают и не используют элементы народного творчества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например дымковской,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 игрушки)</w:t>
      </w:r>
      <w:r w:rsidR="00206E49">
        <w:rPr>
          <w:rFonts w:ascii="Times New Roman" w:hAnsi="Times New Roman" w:cs="Times New Roman"/>
          <w:sz w:val="24"/>
          <w:szCs w:val="24"/>
        </w:rPr>
        <w:t>. Умеют изображать предметы и создают несложные сюжетные композиции, используют разнообразные приемы вырезания, обрывания бумаги.</w:t>
      </w:r>
    </w:p>
    <w:p w:rsidR="00206E49" w:rsidRDefault="00206E49" w:rsidP="00206E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1E23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Тематический блок </w:t>
      </w:r>
      <w:r w:rsidRPr="00D71E23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Конструирование</w:t>
      </w:r>
      <w:r w:rsidRPr="00D71E2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206E49" w:rsidRPr="00C93C27" w:rsidRDefault="00206E49" w:rsidP="00206E49">
      <w:pPr>
        <w:rPr>
          <w:rFonts w:ascii="Times New Roman" w:hAnsi="Times New Roman" w:cs="Times New Roman"/>
          <w:sz w:val="24"/>
          <w:szCs w:val="24"/>
        </w:rPr>
      </w:pPr>
      <w:r w:rsidRPr="00C93C27">
        <w:rPr>
          <w:rFonts w:ascii="Times New Roman" w:hAnsi="Times New Roman" w:cs="Times New Roman"/>
          <w:sz w:val="24"/>
          <w:szCs w:val="24"/>
        </w:rPr>
        <w:t>16(88.8%) воспитанников имеют средний уровень</w:t>
      </w:r>
    </w:p>
    <w:p w:rsidR="00206E49" w:rsidRPr="00C93C27" w:rsidRDefault="00206E49" w:rsidP="00206E49">
      <w:pPr>
        <w:rPr>
          <w:rFonts w:ascii="Times New Roman" w:hAnsi="Times New Roman" w:cs="Times New Roman"/>
          <w:sz w:val="24"/>
          <w:szCs w:val="24"/>
        </w:rPr>
      </w:pPr>
      <w:r w:rsidRPr="00C93C27">
        <w:rPr>
          <w:rFonts w:ascii="Times New Roman" w:hAnsi="Times New Roman" w:cs="Times New Roman"/>
          <w:sz w:val="24"/>
          <w:szCs w:val="24"/>
        </w:rPr>
        <w:t>2 (11.2%) воспитанников имеют низкий уровень</w:t>
      </w:r>
    </w:p>
    <w:p w:rsidR="00206E49" w:rsidRDefault="00206E49" w:rsidP="00206E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показали </w:t>
      </w:r>
      <w:r w:rsidRPr="008169F4">
        <w:rPr>
          <w:rFonts w:ascii="Times New Roman" w:hAnsi="Times New Roman" w:cs="Times New Roman"/>
          <w:i/>
          <w:sz w:val="24"/>
          <w:szCs w:val="24"/>
        </w:rPr>
        <w:t>следующие результаты:</w:t>
      </w:r>
    </w:p>
    <w:p w:rsidR="00206E49" w:rsidRDefault="00206E49" w:rsidP="0020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дети умеют устанавливать связь между создаваемыми постройками и тем, что они видят в окружающей жизни;  разнообразные постройки </w:t>
      </w:r>
      <w:r w:rsidR="00E957FF">
        <w:rPr>
          <w:rFonts w:ascii="Times New Roman" w:hAnsi="Times New Roman" w:cs="Times New Roman"/>
          <w:sz w:val="24"/>
          <w:szCs w:val="24"/>
        </w:rPr>
        <w:t xml:space="preserve">и конструкции </w:t>
      </w:r>
      <w:proofErr w:type="gramStart"/>
      <w:r w:rsidR="00E957F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57FF">
        <w:rPr>
          <w:rFonts w:ascii="Times New Roman" w:hAnsi="Times New Roman" w:cs="Times New Roman"/>
          <w:sz w:val="24"/>
          <w:szCs w:val="24"/>
        </w:rPr>
        <w:t xml:space="preserve">дома, спортивное и игровое оборудование и т.д.).  Выделяют основные части и характерные детали конструкций. Помогают анализировать сделанные воспитателем поделки и постройки. На основе анализа с помощью педагога находят конструктивные решения и затем только могут планировать создание собственной постройки. Дети не всегда способны конструировать по собственному замыслу. Иногда прибегают к помощи взрослого. Затрудняются строить по рисунку / схеме, и конструирования объёмных предметов </w:t>
      </w:r>
      <w:proofErr w:type="gramStart"/>
      <w:r w:rsidR="00E957F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57FF">
        <w:rPr>
          <w:rFonts w:ascii="Times New Roman" w:hAnsi="Times New Roman" w:cs="Times New Roman"/>
          <w:sz w:val="24"/>
          <w:szCs w:val="24"/>
        </w:rPr>
        <w:t>из бумаги).</w:t>
      </w:r>
    </w:p>
    <w:p w:rsidR="00E957FF" w:rsidRDefault="00E957FF" w:rsidP="00E957F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1E23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Тематический блок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«Приобщение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искусству</w:t>
      </w:r>
      <w:r w:rsidRPr="00D71E2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2E1D2A" w:rsidRPr="00C93C27" w:rsidRDefault="002E1D2A" w:rsidP="002E1D2A">
      <w:pPr>
        <w:rPr>
          <w:rFonts w:ascii="Times New Roman" w:hAnsi="Times New Roman" w:cs="Times New Roman"/>
          <w:sz w:val="24"/>
          <w:szCs w:val="24"/>
        </w:rPr>
      </w:pPr>
      <w:r w:rsidRPr="00C93C27">
        <w:rPr>
          <w:rFonts w:ascii="Times New Roman" w:hAnsi="Times New Roman" w:cs="Times New Roman"/>
          <w:sz w:val="24"/>
          <w:szCs w:val="24"/>
        </w:rPr>
        <w:lastRenderedPageBreak/>
        <w:t>16(88.8%) воспитанников имеют средний уровень</w:t>
      </w:r>
    </w:p>
    <w:p w:rsidR="002E1D2A" w:rsidRPr="00C93C27" w:rsidRDefault="002E1D2A" w:rsidP="002E1D2A">
      <w:pPr>
        <w:rPr>
          <w:rFonts w:ascii="Times New Roman" w:hAnsi="Times New Roman" w:cs="Times New Roman"/>
          <w:sz w:val="24"/>
          <w:szCs w:val="24"/>
        </w:rPr>
      </w:pPr>
      <w:r w:rsidRPr="00C93C27">
        <w:rPr>
          <w:rFonts w:ascii="Times New Roman" w:hAnsi="Times New Roman" w:cs="Times New Roman"/>
          <w:sz w:val="24"/>
          <w:szCs w:val="24"/>
        </w:rPr>
        <w:t>2 (11.2%) воспитанников имеют низкий уровень</w:t>
      </w:r>
    </w:p>
    <w:p w:rsidR="002E1D2A" w:rsidRDefault="002E1D2A" w:rsidP="002E1D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показали </w:t>
      </w:r>
      <w:r w:rsidRPr="008169F4">
        <w:rPr>
          <w:rFonts w:ascii="Times New Roman" w:hAnsi="Times New Roman" w:cs="Times New Roman"/>
          <w:i/>
          <w:sz w:val="24"/>
          <w:szCs w:val="24"/>
        </w:rPr>
        <w:t>следующие результаты:</w:t>
      </w:r>
    </w:p>
    <w:p w:rsidR="002E1D2A" w:rsidRDefault="002E1D2A" w:rsidP="00E95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 дети не умеют выделять, называть, группировать произведения по видам искусства.  Большинство воспитанников проявляют интерес к музыке, живописи, литературе, народному искусству. Дети бережно относятся к произведениям искусства.</w:t>
      </w:r>
    </w:p>
    <w:p w:rsidR="002E1D2A" w:rsidRDefault="002E1D2A" w:rsidP="00E957FF">
      <w:pPr>
        <w:rPr>
          <w:rFonts w:ascii="Times New Roman" w:hAnsi="Times New Roman" w:cs="Times New Roman"/>
          <w:b/>
          <w:sz w:val="24"/>
          <w:szCs w:val="24"/>
        </w:rPr>
      </w:pPr>
      <w:r w:rsidRPr="002E1D2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FB6C9E" w:rsidRDefault="002E1D2A" w:rsidP="0020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детей передавать положение предметов в пространстве на листе бумаги, </w:t>
      </w:r>
      <w:r w:rsidR="00FB6C9E">
        <w:rPr>
          <w:rFonts w:ascii="Times New Roman" w:hAnsi="Times New Roman" w:cs="Times New Roman"/>
          <w:sz w:val="24"/>
          <w:szCs w:val="24"/>
        </w:rPr>
        <w:t xml:space="preserve"> обращать внимание их на то, что предметы могут по- </w:t>
      </w:r>
      <w:proofErr w:type="gramStart"/>
      <w:r w:rsidR="00FB6C9E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FB6C9E">
        <w:rPr>
          <w:rFonts w:ascii="Times New Roman" w:hAnsi="Times New Roman" w:cs="Times New Roman"/>
          <w:sz w:val="24"/>
          <w:szCs w:val="24"/>
        </w:rPr>
        <w:t xml:space="preserve"> располагаться на плоскости (стоять, лежать, менять положение: живые существа могут двигаться, менять позы, дерево в ветреный день – наклоняться и т.д.). Учить передавать движения фигур; - продолжать знакомить детей с изделиями народных промыслов, закреплять и углублять знания о дымковской и </w:t>
      </w:r>
      <w:proofErr w:type="spellStart"/>
      <w:r w:rsidR="00FB6C9E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FB6C9E">
        <w:rPr>
          <w:rFonts w:ascii="Times New Roman" w:hAnsi="Times New Roman" w:cs="Times New Roman"/>
          <w:sz w:val="24"/>
          <w:szCs w:val="24"/>
        </w:rPr>
        <w:t xml:space="preserve"> игрушки и их росписи.  </w:t>
      </w:r>
    </w:p>
    <w:p w:rsidR="00FB6C9E" w:rsidRDefault="00FB6C9E" w:rsidP="0020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 планировать в совместной и самостоятельной деятельности работу по ознакомлению детей с различными видами искусства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рассматривание картин, скульптур, архитектурных сооружений, восприятие музыки).  Шире использовать нетрадиционные техники; создавать на занятиях проблемные ситуации,  активизирующие творческое воображение детей («дорисуй», «придумай сам», «закончи»</w:t>
      </w:r>
      <w:r w:rsidR="00F308A1">
        <w:rPr>
          <w:rFonts w:ascii="Times New Roman" w:hAnsi="Times New Roman" w:cs="Times New Roman"/>
          <w:sz w:val="24"/>
          <w:szCs w:val="24"/>
        </w:rPr>
        <w:t>). В уголках для творчества предоставить возможность для самостоятельной творческой активности детей;</w:t>
      </w:r>
    </w:p>
    <w:p w:rsidR="00F308A1" w:rsidRDefault="00F308A1" w:rsidP="0020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индивидуальную работу с детьми.</w:t>
      </w:r>
    </w:p>
    <w:p w:rsidR="00F308A1" w:rsidRDefault="00F308A1" w:rsidP="00206E49">
      <w:pPr>
        <w:rPr>
          <w:rFonts w:ascii="Times New Roman" w:hAnsi="Times New Roman" w:cs="Times New Roman"/>
          <w:b/>
          <w:sz w:val="24"/>
          <w:szCs w:val="24"/>
        </w:rPr>
      </w:pPr>
      <w:r w:rsidRPr="00F308A1">
        <w:rPr>
          <w:rFonts w:ascii="Times New Roman" w:hAnsi="Times New Roman" w:cs="Times New Roman"/>
          <w:b/>
          <w:sz w:val="24"/>
          <w:szCs w:val="24"/>
        </w:rPr>
        <w:t>4. Социально – коммуникативное развитие.</w:t>
      </w:r>
    </w:p>
    <w:p w:rsidR="00F308A1" w:rsidRPr="00F308A1" w:rsidRDefault="00F308A1" w:rsidP="0020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Диагностика социально – коммуникативного развития осуществлялась в ходе бесед, на занятиях и в игровой деятельности.</w:t>
      </w:r>
    </w:p>
    <w:p w:rsidR="00206E49" w:rsidRPr="008169F4" w:rsidRDefault="00206E49" w:rsidP="008169F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E23" w:rsidRPr="00D71E23" w:rsidRDefault="00D71E23" w:rsidP="009604B6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604B6" w:rsidRPr="009604B6" w:rsidRDefault="009604B6" w:rsidP="002E612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E6128" w:rsidRPr="002E6128" w:rsidRDefault="002E6128" w:rsidP="009608E0">
      <w:pPr>
        <w:rPr>
          <w:rFonts w:ascii="Times New Roman" w:hAnsi="Times New Roman" w:cs="Times New Roman"/>
          <w:i/>
          <w:sz w:val="24"/>
          <w:szCs w:val="24"/>
        </w:rPr>
      </w:pPr>
    </w:p>
    <w:p w:rsidR="008369D4" w:rsidRDefault="008369D4" w:rsidP="009608E0">
      <w:pPr>
        <w:rPr>
          <w:rFonts w:ascii="Times New Roman" w:hAnsi="Times New Roman" w:cs="Times New Roman"/>
          <w:sz w:val="24"/>
          <w:szCs w:val="24"/>
        </w:rPr>
      </w:pPr>
    </w:p>
    <w:p w:rsidR="009608E0" w:rsidRDefault="009608E0" w:rsidP="009608E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08E0" w:rsidRDefault="009608E0" w:rsidP="009608E0">
      <w:pPr>
        <w:rPr>
          <w:rFonts w:ascii="Times New Roman" w:hAnsi="Times New Roman" w:cs="Times New Roman"/>
          <w:sz w:val="24"/>
          <w:szCs w:val="24"/>
        </w:rPr>
      </w:pPr>
    </w:p>
    <w:p w:rsidR="009608E0" w:rsidRDefault="009608E0" w:rsidP="009608E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08E0" w:rsidRPr="00E57F14" w:rsidRDefault="009608E0" w:rsidP="007F7D5B">
      <w:pPr>
        <w:rPr>
          <w:rFonts w:ascii="Times New Roman" w:hAnsi="Times New Roman" w:cs="Times New Roman"/>
          <w:sz w:val="24"/>
          <w:szCs w:val="24"/>
        </w:rPr>
      </w:pPr>
    </w:p>
    <w:p w:rsidR="00156CE2" w:rsidRDefault="00156CE2" w:rsidP="007F7D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CE2" w:rsidRDefault="00156CE2" w:rsidP="007F7D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CE2" w:rsidRDefault="00156CE2" w:rsidP="007F7D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CE2" w:rsidRDefault="00156CE2" w:rsidP="007F7D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CE2" w:rsidRDefault="00156CE2" w:rsidP="007F7D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CE2" w:rsidRPr="00156CE2" w:rsidRDefault="00156CE2" w:rsidP="007F7D5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156CE2" w:rsidRPr="0015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73C"/>
    <w:multiLevelType w:val="hybridMultilevel"/>
    <w:tmpl w:val="30C8D788"/>
    <w:lvl w:ilvl="0" w:tplc="256C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675A7"/>
    <w:multiLevelType w:val="hybridMultilevel"/>
    <w:tmpl w:val="3DAC44A8"/>
    <w:lvl w:ilvl="0" w:tplc="A1DCF66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5CF08BE"/>
    <w:multiLevelType w:val="hybridMultilevel"/>
    <w:tmpl w:val="E3B4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74618"/>
    <w:multiLevelType w:val="hybridMultilevel"/>
    <w:tmpl w:val="4F38753C"/>
    <w:lvl w:ilvl="0" w:tplc="95C668C2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BF4D72"/>
    <w:multiLevelType w:val="hybridMultilevel"/>
    <w:tmpl w:val="87EE6102"/>
    <w:lvl w:ilvl="0" w:tplc="EAC4FDF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0927EE7"/>
    <w:multiLevelType w:val="hybridMultilevel"/>
    <w:tmpl w:val="F8D0C70E"/>
    <w:lvl w:ilvl="0" w:tplc="5BE253A2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B89233D"/>
    <w:multiLevelType w:val="hybridMultilevel"/>
    <w:tmpl w:val="1F94C030"/>
    <w:lvl w:ilvl="0" w:tplc="E7DCA756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0B"/>
    <w:rsid w:val="00130A1E"/>
    <w:rsid w:val="00156CE2"/>
    <w:rsid w:val="00206E49"/>
    <w:rsid w:val="00245F63"/>
    <w:rsid w:val="002E1D2A"/>
    <w:rsid w:val="002E6128"/>
    <w:rsid w:val="003436BC"/>
    <w:rsid w:val="003C495C"/>
    <w:rsid w:val="005B1DCC"/>
    <w:rsid w:val="005F21A8"/>
    <w:rsid w:val="006E5759"/>
    <w:rsid w:val="007F7D5B"/>
    <w:rsid w:val="008169F4"/>
    <w:rsid w:val="008369D4"/>
    <w:rsid w:val="009604B6"/>
    <w:rsid w:val="009608E0"/>
    <w:rsid w:val="009F3A0B"/>
    <w:rsid w:val="00B60409"/>
    <w:rsid w:val="00C93C27"/>
    <w:rsid w:val="00D37E36"/>
    <w:rsid w:val="00D71E23"/>
    <w:rsid w:val="00DB4C86"/>
    <w:rsid w:val="00E57F14"/>
    <w:rsid w:val="00E75044"/>
    <w:rsid w:val="00E957FF"/>
    <w:rsid w:val="00ED63D4"/>
    <w:rsid w:val="00F308A1"/>
    <w:rsid w:val="00FB6C9E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9</cp:revision>
  <dcterms:created xsi:type="dcterms:W3CDTF">2022-10-14T02:49:00Z</dcterms:created>
  <dcterms:modified xsi:type="dcterms:W3CDTF">2024-07-23T11:54:00Z</dcterms:modified>
</cp:coreProperties>
</file>