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1FD" w:rsidRPr="004341FD" w:rsidRDefault="004341FD" w:rsidP="004341FD">
      <w:pPr>
        <w:pStyle w:val="a3"/>
        <w:shd w:val="clear" w:color="auto" w:fill="FFFFFF"/>
        <w:spacing w:before="0" w:beforeAutospacing="0" w:after="0" w:afterAutospacing="0" w:line="294" w:lineRule="atLeast"/>
        <w:rPr>
          <w:rFonts w:ascii="Arial" w:hAnsi="Arial" w:cs="Arial"/>
          <w:color w:val="FF0000"/>
          <w:sz w:val="21"/>
          <w:szCs w:val="21"/>
        </w:rPr>
      </w:pPr>
    </w:p>
    <w:p w:rsidR="002F4C26" w:rsidRPr="00FB742E" w:rsidRDefault="004341FD" w:rsidP="00FB742E">
      <w:pPr>
        <w:pStyle w:val="a3"/>
        <w:shd w:val="clear" w:color="auto" w:fill="FFFFFF"/>
        <w:spacing w:before="0" w:beforeAutospacing="0" w:after="0" w:afterAutospacing="0" w:line="294" w:lineRule="atLeast"/>
        <w:jc w:val="both"/>
        <w:rPr>
          <w:sz w:val="40"/>
          <w:szCs w:val="40"/>
        </w:rPr>
      </w:pPr>
      <w:r w:rsidRPr="00FB742E">
        <w:rPr>
          <w:sz w:val="40"/>
          <w:szCs w:val="40"/>
        </w:rPr>
        <w:t>Картотека консультац</w:t>
      </w:r>
      <w:r w:rsidR="00FB742E">
        <w:rPr>
          <w:sz w:val="40"/>
          <w:szCs w:val="40"/>
        </w:rPr>
        <w:t>ий  для родителей  по правилам дорожного д</w:t>
      </w:r>
      <w:r w:rsidRPr="00FB742E">
        <w:rPr>
          <w:sz w:val="40"/>
          <w:szCs w:val="40"/>
        </w:rPr>
        <w:t>вижения</w:t>
      </w:r>
    </w:p>
    <w:p w:rsidR="004341FD" w:rsidRPr="00FB742E" w:rsidRDefault="004341FD" w:rsidP="00FB742E">
      <w:pPr>
        <w:pStyle w:val="a3"/>
        <w:shd w:val="clear" w:color="auto" w:fill="FFFFFF"/>
        <w:spacing w:before="0" w:beforeAutospacing="0" w:after="0" w:afterAutospacing="0" w:line="294" w:lineRule="atLeast"/>
        <w:jc w:val="both"/>
        <w:rPr>
          <w:sz w:val="40"/>
          <w:szCs w:val="40"/>
        </w:rPr>
      </w:pPr>
    </w:p>
    <w:p w:rsidR="004341FD" w:rsidRDefault="004341FD" w:rsidP="00FB742E">
      <w:pPr>
        <w:pStyle w:val="a3"/>
        <w:shd w:val="clear" w:color="auto" w:fill="FFFFFF"/>
        <w:spacing w:before="0" w:beforeAutospacing="0" w:after="0" w:afterAutospacing="0" w:line="294" w:lineRule="atLeast"/>
        <w:jc w:val="both"/>
        <w:rPr>
          <w:rFonts w:ascii="Arial" w:hAnsi="Arial" w:cs="Arial"/>
          <w:color w:val="000000"/>
          <w:sz w:val="21"/>
          <w:szCs w:val="21"/>
        </w:rPr>
      </w:pPr>
    </w:p>
    <w:p w:rsidR="004341FD" w:rsidRDefault="004341FD" w:rsidP="00FB742E">
      <w:pPr>
        <w:pStyle w:val="a3"/>
        <w:shd w:val="clear" w:color="auto" w:fill="FFFFFF"/>
        <w:spacing w:before="0" w:beforeAutospacing="0" w:after="0" w:afterAutospacing="0" w:line="294" w:lineRule="atLeast"/>
        <w:jc w:val="both"/>
        <w:rPr>
          <w:color w:val="000000"/>
          <w:sz w:val="28"/>
          <w:szCs w:val="28"/>
        </w:rPr>
      </w:pPr>
    </w:p>
    <w:p w:rsidR="002F4C26" w:rsidRPr="004341FD" w:rsidRDefault="00FB742E" w:rsidP="00FB742E">
      <w:pPr>
        <w:pStyle w:val="a3"/>
        <w:shd w:val="clear" w:color="auto" w:fill="FFFFFF"/>
        <w:spacing w:before="0" w:beforeAutospacing="0" w:after="0" w:afterAutospacing="0" w:line="294" w:lineRule="atLeast"/>
        <w:jc w:val="both"/>
        <w:rPr>
          <w:color w:val="000000"/>
          <w:sz w:val="28"/>
          <w:szCs w:val="28"/>
        </w:rPr>
      </w:pPr>
      <w:r>
        <w:rPr>
          <w:b/>
          <w:bCs/>
          <w:color w:val="000000"/>
          <w:sz w:val="28"/>
          <w:szCs w:val="28"/>
        </w:rPr>
        <w:t xml:space="preserve">                             </w:t>
      </w:r>
      <w:r w:rsidR="002F4C26" w:rsidRPr="004341FD">
        <w:rPr>
          <w:b/>
          <w:bCs/>
          <w:color w:val="000000"/>
          <w:sz w:val="28"/>
          <w:szCs w:val="28"/>
        </w:rPr>
        <w:t>Консультации для родителей</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«Правила безопасности для детей. Безопасность на дорогах»</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Переходя улицу, всегда надо смотреть сначала налево, а дойдя до середины дороги - направо.</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Переходить улицу можно только по пешеходным переходам. Они обозначаются специальным знаком « Пешеходный переход»</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Если нет подземного перехода, ты должен пользоваться переходом со светофором.</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Вне населенных пунктов детям разрешается идти только с взрослыми по краю навстречу машинам.</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Ни в коем случае нельзя выбегать на дорогу. Перед дорогой надо остановиться.</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Нельзя играть на проезжей части дороги и на тротуаре.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Безопаснее всего переходить улицу с группой с группой пешеходов.</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Рекомендации для родителей</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1.  </w:t>
      </w:r>
      <w:r w:rsidRPr="004341FD">
        <w:rPr>
          <w:i/>
          <w:iCs/>
          <w:color w:val="000000"/>
          <w:sz w:val="28"/>
          <w:szCs w:val="28"/>
        </w:rPr>
        <w:t>При движении по тротуару</w:t>
      </w:r>
      <w:r w:rsidRPr="004341FD">
        <w:rPr>
          <w:color w:val="000000"/>
          <w:sz w:val="28"/>
          <w:szCs w:val="28"/>
        </w:rPr>
        <w:t>:</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придерживайтесь правой стороны тротуара;</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 ведите ребенка по краю тротуара: взрослый должен находиться со стороны проезжей части;</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2. </w:t>
      </w:r>
      <w:r w:rsidRPr="004341FD">
        <w:rPr>
          <w:i/>
          <w:iCs/>
          <w:color w:val="000000"/>
          <w:sz w:val="28"/>
          <w:szCs w:val="28"/>
        </w:rPr>
        <w:t>Готовясь перейти дорогу</w:t>
      </w:r>
      <w:r w:rsidRPr="004341FD">
        <w:rPr>
          <w:color w:val="000000"/>
          <w:sz w:val="28"/>
          <w:szCs w:val="28"/>
        </w:rPr>
        <w:t>:</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остановитесь или замедлите движение, осмотрите проезжую часть;</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привлеките ребенка к наблюдению за обстановкой на дороге;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подчеркивайте свои движения: поворот головы для осмотра улицы, остановку для осмотра дороги, остановку для пропуска автомобилей;</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учите ребенка различать приближающиеся транспортные средства;</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 стойте с ребенком на краю тротуара, так как при проезде транспортного средство может зацепить, сбить, наехать задними колесами;</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неоднократно показывайте ребенку, как транспортное средство останавливается у перехода, как оно движется по инерции.</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3. </w:t>
      </w:r>
      <w:r w:rsidRPr="004341FD">
        <w:rPr>
          <w:i/>
          <w:iCs/>
          <w:color w:val="000000"/>
          <w:sz w:val="28"/>
          <w:szCs w:val="28"/>
        </w:rPr>
        <w:t>При выходе из дома</w:t>
      </w:r>
      <w:r w:rsidRPr="004341FD">
        <w:rPr>
          <w:color w:val="000000"/>
          <w:sz w:val="28"/>
          <w:szCs w:val="28"/>
        </w:rPr>
        <w:t>:</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lastRenderedPageBreak/>
        <w:t>- если у подъезда стоят транспортные средства или растут деревья, закрывающие обзор, приостановите свое движение и оглянитесь нет ли за препятствием опасности.</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4. </w:t>
      </w:r>
      <w:r w:rsidRPr="004341FD">
        <w:rPr>
          <w:i/>
          <w:iCs/>
          <w:color w:val="000000"/>
          <w:sz w:val="28"/>
          <w:szCs w:val="28"/>
        </w:rPr>
        <w:t>При ожидании общественного транспорта</w:t>
      </w:r>
      <w:r w:rsidRPr="004341FD">
        <w:rPr>
          <w:color w:val="000000"/>
          <w:sz w:val="28"/>
          <w:szCs w:val="28"/>
        </w:rPr>
        <w:t>:</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стойте вместе с детьми только на посадочных площадках, а при их отсутствии на тротуаре или обочине.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5. </w:t>
      </w:r>
      <w:r w:rsidRPr="004341FD">
        <w:rPr>
          <w:i/>
          <w:iCs/>
          <w:color w:val="000000"/>
          <w:sz w:val="28"/>
          <w:szCs w:val="28"/>
        </w:rPr>
        <w:t>При переходе проезжей части</w:t>
      </w:r>
      <w:r w:rsidRPr="004341FD">
        <w:rPr>
          <w:color w:val="000000"/>
          <w:sz w:val="28"/>
          <w:szCs w:val="28"/>
        </w:rPr>
        <w:t>:</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переходите дорогу только по пешеходным переходам или на перекрестках по отмеченной линии зебре, иначе ребенок привыкнет переходить где придется;</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 спешите и не бегите; переходите дорогу всегда размеренным шагом;</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 мото- транспортными средствами;</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 начинайте переходить улицу, по которой редко проезжает транспорт, не посмотрев вокруг;</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объясните ребенку, что автомобили могут неожиданно выехать из переулка, со двора дома;</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6. </w:t>
      </w:r>
      <w:r w:rsidRPr="004341FD">
        <w:rPr>
          <w:i/>
          <w:iCs/>
          <w:color w:val="000000"/>
          <w:sz w:val="28"/>
          <w:szCs w:val="28"/>
        </w:rPr>
        <w:t>При посадке и высадке из общественного транспорта</w:t>
      </w:r>
      <w:r w:rsidRPr="004341FD">
        <w:rPr>
          <w:color w:val="000000"/>
          <w:sz w:val="28"/>
          <w:szCs w:val="28"/>
        </w:rPr>
        <w:t>:</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выходите впереди ребенка, так как малыш может упасть, а ребенок постарше может выбежать из-за стоящего транспорта на проезжую часть;</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подходите для посадки к двери транспортного средства только после полной остановки: ребенок, как и взрослый, может оступиться и попасть под колеса;</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транспортного средства;</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научите ребенка быть внимательным в зоне остановке особо опасном месте для него: стоящий автобус сокращает обзор дороги в этой зоне.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7. </w:t>
      </w:r>
      <w:r w:rsidRPr="004341FD">
        <w:rPr>
          <w:i/>
          <w:iCs/>
          <w:color w:val="000000"/>
          <w:sz w:val="28"/>
          <w:szCs w:val="28"/>
        </w:rPr>
        <w:t>При движении автомобиля</w:t>
      </w:r>
      <w:r w:rsidRPr="004341FD">
        <w:rPr>
          <w:color w:val="000000"/>
          <w:sz w:val="28"/>
          <w:szCs w:val="28"/>
        </w:rPr>
        <w:t>:</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 разрешайте детям находиться в автомобиле без присмотра.</w:t>
      </w:r>
    </w:p>
    <w:p w:rsidR="002F4C26" w:rsidRDefault="002F4C26"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FB742E" w:rsidRPr="004341FD" w:rsidRDefault="00FB742E" w:rsidP="00FB742E">
      <w:pPr>
        <w:pStyle w:val="a3"/>
        <w:shd w:val="clear" w:color="auto" w:fill="FFFFFF"/>
        <w:spacing w:before="0" w:beforeAutospacing="0" w:after="0" w:afterAutospacing="0" w:line="294" w:lineRule="atLeast"/>
        <w:jc w:val="both"/>
        <w:rPr>
          <w:color w:val="000000"/>
          <w:sz w:val="28"/>
          <w:szCs w:val="28"/>
        </w:rPr>
      </w:pPr>
    </w:p>
    <w:p w:rsidR="002F4C26" w:rsidRPr="004341FD" w:rsidRDefault="00FB742E" w:rsidP="00FB742E">
      <w:pPr>
        <w:pStyle w:val="a3"/>
        <w:shd w:val="clear" w:color="auto" w:fill="FFFFFF"/>
        <w:spacing w:before="0" w:beforeAutospacing="0" w:after="0" w:afterAutospacing="0" w:line="294" w:lineRule="atLeast"/>
        <w:jc w:val="both"/>
        <w:rPr>
          <w:color w:val="000000"/>
          <w:sz w:val="28"/>
          <w:szCs w:val="28"/>
        </w:rPr>
      </w:pPr>
      <w:r>
        <w:rPr>
          <w:b/>
          <w:bCs/>
          <w:color w:val="000000"/>
          <w:sz w:val="28"/>
          <w:szCs w:val="28"/>
        </w:rPr>
        <w:lastRenderedPageBreak/>
        <w:t xml:space="preserve">                            </w:t>
      </w:r>
      <w:r w:rsidR="002F4C26" w:rsidRPr="004341FD">
        <w:rPr>
          <w:b/>
          <w:bCs/>
          <w:color w:val="000000"/>
          <w:sz w:val="28"/>
          <w:szCs w:val="28"/>
        </w:rPr>
        <w:t>Консультация для родителей</w:t>
      </w:r>
    </w:p>
    <w:p w:rsidR="002F4C26" w:rsidRPr="004341FD" w:rsidRDefault="00FB742E" w:rsidP="00FB742E">
      <w:pPr>
        <w:pStyle w:val="a3"/>
        <w:shd w:val="clear" w:color="auto" w:fill="FFFFFF"/>
        <w:spacing w:before="0" w:beforeAutospacing="0" w:after="0" w:afterAutospacing="0" w:line="294" w:lineRule="atLeast"/>
        <w:jc w:val="both"/>
        <w:rPr>
          <w:color w:val="000000"/>
          <w:sz w:val="28"/>
          <w:szCs w:val="28"/>
        </w:rPr>
      </w:pPr>
      <w:r>
        <w:rPr>
          <w:b/>
          <w:bCs/>
          <w:color w:val="000000"/>
          <w:sz w:val="28"/>
          <w:szCs w:val="28"/>
        </w:rPr>
        <w:t xml:space="preserve">                                   </w:t>
      </w:r>
      <w:r w:rsidR="002F4C26" w:rsidRPr="004341FD">
        <w:rPr>
          <w:b/>
          <w:bCs/>
          <w:color w:val="000000"/>
          <w:sz w:val="28"/>
          <w:szCs w:val="28"/>
        </w:rPr>
        <w:t>«Дорожная азбука»</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Рост количества машин на улицах городов и поселков нашей страны, увеличение скорости их движения, плотности транспортных потоков, растущие пробки на автодорогах являются одной из причин дорожно-транспортных происшествий. Никого не оставляют равнодушным неутешительные сводки о ДТП, где потерпевшими, к сожалению, являются и дети.</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умеют еще в должной степени управлять своим поведением. Они не в состоянии правильно определить расстояние до приближающейся машины и ее скорость и переоценивают собственные возможности, считают себя быстрыми и ловкими. У них еще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у другой. Они считают вполне естественным выехать на проезжую часть на детском велосипеде или затеять здесь веселую игру.</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Знакомить детей с правилами дорожного движения, формировать у них навыки правильного поведения на дороге необходимо с самого раннего возраста, так как знания, полученные в детстве, наиболее прочные; правила, усвоенные ребенком, впоследствии становятся нормой поведения, а их соблюдение - потребностью человека.</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Знакомя детей с правилами дорожного движения, культурой поведения на улице, следует помнить, что эта работа тесно связана с развитием ориентировки в пространстве и предполагает формирование таких качеств личности, как внимание, ответственность за свое поведение, уверенность в своих действиях.</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Дорога с ребенком из дома в детский сад и обратно - идеальный момент для формирования у него навыков безопасного поведения на улице. Перед ребенком всегда должен быть личный пример соблюдения родителями всех без исключения правил дорожного движения.</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Правила безопасного поведения на улице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На улице нужно быть очень внимательным, не играть на проезжей части.</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Прежде чем переходить дорогу по пешеходному переходу «зебра», нужно сначала остановиться и посмотреть налево, затем посмотреть направо и еще раз налево. Если машин поблизости нет, можно переходить дорогу.</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Дойдя до середины дороги, нужно посмотреть направо. Если машин близко нет, то смело переходить дальше.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Переходить через дорогу нужно спокойно. Нельзя выскакивать на проезжую часть.</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lastRenderedPageBreak/>
        <w:t>Даже если загорелся зеленый свет светофора, прежде чем ступить на дорогу, следует внимательно посмотреть по сторонам, убедиться, что все машины остановились.</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Все эти понятия ребенок усвоит более прочно, если его знакомят с правилами дорожного движения систематически, ненавязчиво. Используйте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улицу, какие на этот случай существуют правила для пешеходов и автомобилей, укажите на нарушителей, отметив, что, нарушая правила, они рискуют попасть под транспорт.</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Чтобы развить у ребенка зрительную память, закрепить зрительные впечатления, предложите малышу, возвращаясь с ним из детского сада, самому найти дорогу домой или, наоборот, «привести» вас утром в детский сад.</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Не запугивайте ребенка улицей - панический страх перед транспортом не менее вреден, чем беспечность и невнимательность!</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Полезно прочитать ребенку стихотворения</w:t>
      </w:r>
      <w:r w:rsidRPr="004341FD">
        <w:rPr>
          <w:color w:val="000000"/>
          <w:sz w:val="28"/>
          <w:szCs w:val="28"/>
        </w:rPr>
        <w:t>:</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«Про одного мальчика» С. Михалкова,</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«Меч» С. Маршака,</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«Для пешеходов» В. Тимофеева,</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«Азбука безопасности» О. Бедарева,</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«Для чего нам нужен светофор» О. Тарутина.</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Полезно рассмотреть с ребенком набор красочных рисунков «Красный, желтый, зеленый», «Пешеходу-малышу». Купите ребенку игрушечные автомобили, автобусы, светофоры, фигурки постовых - регулировщиков и др. и организуйте игры по придуманному вами сюжету, отражающие любые ситуации на улице. Игра - хорошее средство обучения ребенка дорожной грамоте.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ПОМНИТЕ!!! Все взрослые являются примером для детей!</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Пусть ваш пример учит дисциплинированному поведению на улице не только вашего ребенка, но и других детей. Переходите улицу в точном соответствии с правилами. Старайтесь сделать все возможное, чтобы оградить детей от несчастных случаев на дорогах!</w:t>
      </w:r>
    </w:p>
    <w:p w:rsidR="002F4C26" w:rsidRDefault="002F4C26"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Pr="004341FD" w:rsidRDefault="00291021" w:rsidP="00FB742E">
      <w:pPr>
        <w:pStyle w:val="a3"/>
        <w:shd w:val="clear" w:color="auto" w:fill="FFFFFF"/>
        <w:spacing w:before="0" w:beforeAutospacing="0" w:after="0" w:afterAutospacing="0" w:line="294" w:lineRule="atLeast"/>
        <w:jc w:val="both"/>
        <w:rPr>
          <w:color w:val="000000"/>
          <w:sz w:val="28"/>
          <w:szCs w:val="28"/>
        </w:rPr>
      </w:pP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p>
    <w:p w:rsidR="002F4C26" w:rsidRPr="004341FD" w:rsidRDefault="00FB742E" w:rsidP="00FB742E">
      <w:pPr>
        <w:pStyle w:val="a3"/>
        <w:shd w:val="clear" w:color="auto" w:fill="FFFFFF"/>
        <w:spacing w:before="0" w:beforeAutospacing="0" w:after="0" w:afterAutospacing="0" w:line="294" w:lineRule="atLeast"/>
        <w:jc w:val="both"/>
        <w:rPr>
          <w:color w:val="000000"/>
          <w:sz w:val="28"/>
          <w:szCs w:val="28"/>
        </w:rPr>
      </w:pPr>
      <w:r>
        <w:rPr>
          <w:b/>
          <w:bCs/>
          <w:color w:val="000000"/>
          <w:sz w:val="28"/>
          <w:szCs w:val="28"/>
        </w:rPr>
        <w:t xml:space="preserve">                              </w:t>
      </w:r>
      <w:r w:rsidR="002F4C26" w:rsidRPr="004341FD">
        <w:rPr>
          <w:b/>
          <w:bCs/>
          <w:color w:val="000000"/>
          <w:sz w:val="28"/>
          <w:szCs w:val="28"/>
        </w:rPr>
        <w:t>Консультация для родителей</w:t>
      </w:r>
    </w:p>
    <w:p w:rsidR="002F4C26" w:rsidRPr="004341FD" w:rsidRDefault="00FB742E" w:rsidP="00FB742E">
      <w:pPr>
        <w:pStyle w:val="a3"/>
        <w:shd w:val="clear" w:color="auto" w:fill="FFFFFF"/>
        <w:spacing w:before="0" w:beforeAutospacing="0" w:after="0" w:afterAutospacing="0" w:line="294" w:lineRule="atLeast"/>
        <w:jc w:val="both"/>
        <w:rPr>
          <w:color w:val="000000"/>
          <w:sz w:val="28"/>
          <w:szCs w:val="28"/>
        </w:rPr>
      </w:pPr>
      <w:r>
        <w:rPr>
          <w:b/>
          <w:bCs/>
          <w:color w:val="000000"/>
          <w:sz w:val="28"/>
          <w:szCs w:val="28"/>
        </w:rPr>
        <w:t xml:space="preserve">                  </w:t>
      </w:r>
      <w:r w:rsidR="002F4C26" w:rsidRPr="004341FD">
        <w:rPr>
          <w:b/>
          <w:bCs/>
          <w:color w:val="000000"/>
          <w:sz w:val="28"/>
          <w:szCs w:val="28"/>
        </w:rPr>
        <w:t>«Дисциплина на улице - залог безопасности»</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Наиболее распространённые причины дорожно-транспортных происшествий:</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игра на проезжей части: наши дети привыкли, что вся свободная территория - место для игр.</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Никакой злонамеренности в большей части нет. На поведение детей на дороге влияет целый ряд факторов, из которых необходимо подчеркнуть особую значимость возрастных особенностей детей:</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w:t>
      </w:r>
      <w:r w:rsidRPr="004341FD">
        <w:rPr>
          <w:b/>
          <w:bCs/>
          <w:color w:val="000000"/>
          <w:sz w:val="28"/>
          <w:szCs w:val="28"/>
        </w:rPr>
        <w:t>Физиологические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события в 10-метровой зоне, что составляет примерно 1/10 часть поля зрения взрослого человека. Остальные машины слева и справа остаются за ним не замеченными. Он видит только то, что находится напротив. Реакция у ребёнка по сравнению со взрослыми, значительно замедленная. Времени, чтобы отреагировать на опасность, нужно значительно больше. У взрослого пешехода на то, чтобы воспринять обстановку, обдумать её, принять решение и действовать, уходит примерно 1 секунда. Ребёнку требуется для этого 3-4 секунды. Ребёнок не в состоянии на бегу сразу же 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 Надёжная ориентация «налево - направо» приобретается не ранее, чем в семилетнем возрасте.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w:t>
      </w:r>
      <w:r w:rsidRPr="004341FD">
        <w:rPr>
          <w:b/>
          <w:bCs/>
          <w:color w:val="000000"/>
          <w:sz w:val="28"/>
          <w:szCs w:val="28"/>
        </w:rPr>
        <w:t>Психологические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xml:space="preserve">У дошкольников нет знаний и представлений о видах поступательного движения транспортных средств, т. е. ребёнок убеждён, основываясь на аналогичных движениях из микромира игрушек, что реальные транспортные </w:t>
      </w:r>
      <w:r w:rsidRPr="004341FD">
        <w:rPr>
          <w:color w:val="000000"/>
          <w:sz w:val="28"/>
          <w:szCs w:val="28"/>
        </w:rPr>
        <w:lastRenderedPageBreak/>
        <w:t>средства могут останавливаться так же мгновенно, как и игрушечные. Разделение игровых и реальных условий происходит у ребёнка уже в школе постепенно.</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Внимание ребёнка сосредоточенно на том, что он делает. Заметив предмет или человека, который привлекает его внимание, ребёнок может устремиться к ним, забыв обо всём на свете. Догнать приятеля, уже перешедшего на другую сторону дороги, или подобрать уже укатившийся мячик для ребёнка гораздо важнее, чем надвигающаяся машина.</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Ребёнок не осознаёт ответственности за собственное поведение на дороге. Не прогнозирует, к каким последствиям приведёт его поступок для других участников движения и для него лично. Собственная безопасность в условиях движения, особенно на пешеходных переходах, зачастую им недооценивается.</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91021" w:rsidRDefault="00291021" w:rsidP="00FB742E">
      <w:pPr>
        <w:pStyle w:val="a3"/>
        <w:shd w:val="clear" w:color="auto" w:fill="FFFFFF"/>
        <w:spacing w:before="0" w:beforeAutospacing="0" w:after="0" w:afterAutospacing="0" w:line="294" w:lineRule="atLeast"/>
        <w:jc w:val="both"/>
        <w:rPr>
          <w:b/>
          <w:bCs/>
          <w:color w:val="000000"/>
          <w:sz w:val="28"/>
          <w:szCs w:val="28"/>
        </w:rPr>
      </w:pPr>
    </w:p>
    <w:p w:rsidR="002F4C26" w:rsidRPr="004341FD" w:rsidRDefault="00FB742E" w:rsidP="00FB742E">
      <w:pPr>
        <w:pStyle w:val="a3"/>
        <w:shd w:val="clear" w:color="auto" w:fill="FFFFFF"/>
        <w:spacing w:before="0" w:beforeAutospacing="0" w:after="0" w:afterAutospacing="0" w:line="294" w:lineRule="atLeast"/>
        <w:jc w:val="both"/>
        <w:rPr>
          <w:color w:val="000000"/>
          <w:sz w:val="28"/>
          <w:szCs w:val="28"/>
        </w:rPr>
      </w:pPr>
      <w:r>
        <w:rPr>
          <w:b/>
          <w:bCs/>
          <w:color w:val="000000"/>
          <w:sz w:val="28"/>
          <w:szCs w:val="28"/>
        </w:rPr>
        <w:lastRenderedPageBreak/>
        <w:t xml:space="preserve">                         </w:t>
      </w:r>
      <w:r w:rsidR="002F4C26" w:rsidRPr="004341FD">
        <w:rPr>
          <w:b/>
          <w:bCs/>
          <w:color w:val="000000"/>
          <w:sz w:val="28"/>
          <w:szCs w:val="28"/>
        </w:rPr>
        <w:t>Консультация для родителей</w:t>
      </w:r>
    </w:p>
    <w:p w:rsidR="002F4C26" w:rsidRPr="004341FD" w:rsidRDefault="00FB742E" w:rsidP="00FB742E">
      <w:pPr>
        <w:pStyle w:val="a3"/>
        <w:shd w:val="clear" w:color="auto" w:fill="FFFFFF"/>
        <w:spacing w:before="0" w:beforeAutospacing="0" w:after="0" w:afterAutospacing="0" w:line="294" w:lineRule="atLeast"/>
        <w:jc w:val="both"/>
        <w:rPr>
          <w:color w:val="000000"/>
          <w:sz w:val="28"/>
          <w:szCs w:val="28"/>
        </w:rPr>
      </w:pPr>
      <w:r>
        <w:rPr>
          <w:b/>
          <w:bCs/>
          <w:color w:val="000000"/>
          <w:sz w:val="28"/>
          <w:szCs w:val="28"/>
        </w:rPr>
        <w:t xml:space="preserve">                      </w:t>
      </w:r>
      <w:r w:rsidR="002F4C26" w:rsidRPr="004341FD">
        <w:rPr>
          <w:b/>
          <w:bCs/>
          <w:color w:val="000000"/>
          <w:sz w:val="28"/>
          <w:szCs w:val="28"/>
        </w:rPr>
        <w:t>«Правила дорожного движения»</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По дороге в детский сад</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Мы пойдём с тобой, малыш.</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Улыбаясь светофору,</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Влево, вправо поглядишь.</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Чтобы день такой чудесный</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Омрачить не смел никто,</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Правила движенья вместе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Мы усвоим? Да, легко!</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Воспитание безопасного поведения у детей – одна из важнейших задач дошкольного учреждения. Ребёнок становится пешеходом значительно раньше, чем он по своим знаниям, усилиям, развитию становится к этому подготовленным. С первых дней пребывания ребёнка в детском саду следует так организовать его воспитание и обучение, чтобы к моменту перехода из детского сада в школу он легко ориентировался в ближайшем окружении, умел наблюдать и правильно оценивать дорожные ситуации, владел навыками безопасного поведения в этих ситуациях.</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 И в этом коллективу воспитателей дошкольного учреждения отводится ведущая роль. Поэтому сам педагог должен овладеть всем комплексом вопросов и проблем, составляющих основу безопасного движения. При реализации поставленных задач воспитатель должен исходить из следующего: главная ценность, которую приобретает ребёнок в детском саду, состоит в ряде навыков и привычек. Чем больше у ребёнка полезных навыков и привычек, тем легче ему будут даваться знания.</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Очень важно приобретение таких навыков и привычек, как: сознательное отношение к своим и чужим поступкам (правильно – неправильно, подражать –не подражать), умение переводить мысль в дело (машина поехала – можно переходить – перешёл). Не меньшее значение имеет и привычка обуздывать свои порывы и желания (бежать – но нельзя, потому что горит красный сигнал светофора). Важна, привычка сосредоточивать внимание, самостоятельно справляться с встречающимися затруднениями. Всегда нужно помнить, что детский сад – учреждение по преимуществу воспитательное. И поэтому задача воспитателя состоит не столько в обучении правилам дорожного движения, сколько в  воспитании безопасного поведения у детей на улице, на дорогах, в транспорте.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Главная цель нашей работы по профилактике детского дорожного травматизма в ДОУ – формирование у детей навыков осознанного безопасного  поведения на улицах города. Мы реализуем её путём решения нескольких задач:</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1.  усвоение дошкольниками первоначальных знаний о правилах безопасного поведения на улице;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lastRenderedPageBreak/>
        <w:t>2.  формирование у детей качественно новых двигательных навыков и бдительного восприятия окружающей обстановки. Ребёнок должен не только правильно двигаться  в соответствии с полученным сигналом или ориентируясь на взрослого, но и уметь координировать свои движения с движениями других людей и перемещением предметов;</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3.  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Основные аспекты взаимодействия ребёнка с «территорией дорожного</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движения»:</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1.  Ребёнок – пешеход</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2.  Ребёнок – пассажир</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3.  Ребёнок – водитель детских транспортных средств (велосипеда, самоката, роликовых коньков и др.)</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Работа по воспитанию навыков безопасного поведения детей на улицах ни в коем случае не должна быть одноразовой акцией. Её нужно проводить планово, систематически, постоянно. Она не должна выноситься в самостоятельный раздел, а входить логическим элементом во все виды детской деятельности для того, чтобы полученные «теоретические» знания ребёнок пропускал через продуктивную деятельность и затем реализовывал в играх и повседневной жизни за пределами детского сада. Когда и сколько времени  отводить на тот или иной вид деятельности с детьми в данном направлении определяем мы сами в зависимости от условий, темы, сезонности, состояния детей, вида занятий и т.д.</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Для каждой возрастной группы мы определили свои цели и ориентиры.</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Объединили некоторые темы (правила поведения на улице – оказание помощи</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инвалидность), так как привлечение материалов из другого раздела поможет объяснить детям, какими могут быть последствия правильного и неправильного поведения на улице.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Этапы организации воспитательно-образовательного процесса по формированию знаний детей о безопасном поведении на улице.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Первый этап – это диагностика – уточнение представлений детей о правилах дорожного движения, то есть их личный опыт, на который может опереться воспитатель. Такая диагностика необходима в каждой возрастной группе: она помогает воспитателю определить знания детей, уровень их возможностей.</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Второй этап – это расширение первоначальных представлений детей, накопление новых знаний о правилах безопасности через занятия, беседы, заучивание рифмованных правил.</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Третий этап – закрепление полученных знаний и формирование сознательного отношения к соблюдению правил безопасности с помощью чтения и обсуждения произведений художественной литературы, игр-драматизаций, наблюдений во время экскурсий и из личного опыта.</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xml:space="preserve">Четвёртый этап – формирование у детей чувства ответственности и предпосылок готовности отвечать за свои поступки. Дети дошкольного </w:t>
      </w:r>
      <w:r w:rsidRPr="004341FD">
        <w:rPr>
          <w:color w:val="000000"/>
          <w:sz w:val="28"/>
          <w:szCs w:val="28"/>
        </w:rPr>
        <w:lastRenderedPageBreak/>
        <w:t>возраста именно принимают и усваивают предъявленные к ним требования, а готовность в полной мере отвечать за свои поступки придёт позже.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Пятый этап – развитие у детей чувства контроля и самоконтроля, так как при обучении правилам безопасного поведения эти качества во многом помогают ребёнку вовремя и правильно ориентироваться в создавшейся ситуации. Особую роль в формировании у детей правил безопасного поведения на улице имеют современные наглядные и технические средства обучения. С их помощью мы осуществляем инновационные подходы в данном направлении и комплексно решаем поставленные задачи:</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воспитательные  реализуются через привитие детям «чувства» улицы и её опасности, но не страха перед дорожной средой, а умения ориентироваться в с ней;</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-развивающие направлены на развитие у детей познавательных процессов: концентрации внимания, воображения, логического мышления, памяти, речи и двигательных навыков по координации движений, что необходимо ребёнку для правильной ориентации на улице;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-обучающие направлены на формирование навыков и полезных привычек безопасного поведения на улице, понимание и осознание опасных и безопасных действий, соответствующих Правилам дорожного движения.</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Эффективней всего в течение учебного года одну неделю в квартал посвящать этой работе целиком с целью «погружения» ребёнка в данную проблему.  Планирование всех видов деятельности ребёнка в течение недели объединены одной темой: тематические познавательные занятия, практикумы на транспортной площадке, практические занятия на моделях «Наш город», «Наша улица», на игровых площадках, самостоятельное моделирование: составление схем, планов своей улицы, маршрутов движения к детскому саду и т.д.</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Полученные знания детей в рамках  «тематической недели», закрепляем затем в течение всего года в играх, конкурсах, досугах, при проведении целевых прогулок и экскурсий.  </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Преимущества тематического подхода к планированию и организации занятий по формированию у детей безопасного поведения на улице: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1.  тематическое планирование позволяет значительно сократить время для</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занятий, освобождая его для игры, прогулок, оздоровительных мероприятий;</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2.  повышается качество работы, открывается больше возможностей для творчества;</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3.  повышается уровень знаний детей и их качество: знания становятся более глубокими и системными;</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Материал по обучению правилам безопасного поведения на улице ребёнок лучше усвоит в наглядно-действенной форме с опорой на непосредственное (практическое или игровое) действие с предметами при отражении реальной ситуации.</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Уже больше года мы используем в своей работе обучающие мультимедийные занятия: «Знакомство с дорожными знаками», «Школа светофора», тренинг для родителей «Берегите жизнь детей!»</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lastRenderedPageBreak/>
        <w:t>В каждом конкретном случае мы продумываем форму взаимодействия: с группой, с подгруппой или индивидуальную. Как показывает практика, новые знания лучше давать на фронтальных занятиях, а закрепление проводить с небольшими подгруппами и индивидуально.</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Работу мы ведём систематически: не менее 2-3 раз в неделю беседуем с детьми о безопасном поведении на улицах и дорогах, о дорожно-транспортных происшествиях, связывая это с изменениями погоды и особенностями дороги (гололёд, дождь, рано темнеет и т.д.).</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Мы приучаем ребенка проговаривать свои действия, чтобы они становились частью его мышечной памяти и внутренней речи. Объясняем и повторяем детям, как они должны вести себя на улице и в транспорте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 чтобы у них выработалась привычка правильного поведения на улице.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Содержание представлений о безопасном поведении на улице,доступное детям дошкольного возраста.</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Общие представления:</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1.  Знать имя, фамилию, домашний адрес, телефон</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1.  Иметь представления об опасных ситуациях, которые могут возникнуть</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на улице и при играх во дворе дома; при катании на велосипеде (самокате, роликовых коньках)</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Представления об опасных ситуациях на отдельных участках пешеходной части улицы:</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Знать следующие правила дорожного движения:</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2.  Переходить улицу только на зелёный свет светофора.</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3.  Не играть на дороге или около проезжей части.</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4.  Переходить улицу только по пешеходному переходу.</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5.  При переходе улицы сначала посмотреть налево, а дойдя до середины –направо.</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6.  Знать устройство проезжей части.</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7.  Знать некоторые дорожные знаки для пешеходов и водителей.Знать правила поведения в транспорте: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1.  Нельзя детям ездить на транспорте без родителей, без сопровождения взрослых.</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2.  Не стоять у дверей.</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3.  Разговаривать тихо, чтобы не мешать другим.</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lastRenderedPageBreak/>
        <w:t>4.  Нельзя высовываться и выставлять руки в открытые окна.</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5.  Уступать место пожилым людям, пассажирам с маленькими детьми.Знать и соблюдать правила поведения во дворе: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1.  Не ходить никуда без разрешения взрослых.</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2.  Играть только на детской площадке.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3.  Не играть близко от проезжей части дороги.</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4.  Не кататься по проезжей части дороги.</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Чем больше у ребёнка полезных навыков и привычек, тем легче ему будут даваться знания. Поэтому мы, понимая всю важность данной проблемы, включаем занятия по ПДД во все виды деятельности в ДОУ.</w:t>
      </w:r>
    </w:p>
    <w:p w:rsidR="002F4C26" w:rsidRDefault="002F4C26"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291021" w:rsidRDefault="00291021" w:rsidP="00FB742E">
      <w:pPr>
        <w:pStyle w:val="a3"/>
        <w:shd w:val="clear" w:color="auto" w:fill="FFFFFF"/>
        <w:spacing w:before="0" w:beforeAutospacing="0" w:after="0" w:afterAutospacing="0" w:line="294" w:lineRule="atLeast"/>
        <w:jc w:val="both"/>
        <w:rPr>
          <w:color w:val="000000"/>
          <w:sz w:val="28"/>
          <w:szCs w:val="28"/>
        </w:rPr>
      </w:pPr>
    </w:p>
    <w:p w:rsidR="007512C1" w:rsidRPr="004341FD" w:rsidRDefault="007512C1" w:rsidP="00FB742E">
      <w:pPr>
        <w:pStyle w:val="a3"/>
        <w:shd w:val="clear" w:color="auto" w:fill="FFFFFF"/>
        <w:spacing w:before="0" w:beforeAutospacing="0" w:after="0" w:afterAutospacing="0" w:line="294" w:lineRule="atLeast"/>
        <w:jc w:val="both"/>
        <w:rPr>
          <w:color w:val="000000"/>
          <w:sz w:val="28"/>
          <w:szCs w:val="28"/>
        </w:rPr>
      </w:pP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p>
    <w:p w:rsidR="002F4C26" w:rsidRPr="004341FD" w:rsidRDefault="00FB742E" w:rsidP="00FB742E">
      <w:pPr>
        <w:pStyle w:val="a3"/>
        <w:shd w:val="clear" w:color="auto" w:fill="FFFFFF"/>
        <w:spacing w:before="0" w:beforeAutospacing="0" w:after="0" w:afterAutospacing="0" w:line="294" w:lineRule="atLeast"/>
        <w:jc w:val="both"/>
        <w:rPr>
          <w:color w:val="000000"/>
          <w:sz w:val="28"/>
          <w:szCs w:val="28"/>
        </w:rPr>
      </w:pPr>
      <w:r>
        <w:rPr>
          <w:b/>
          <w:bCs/>
          <w:color w:val="000000"/>
          <w:sz w:val="28"/>
          <w:szCs w:val="28"/>
        </w:rPr>
        <w:t xml:space="preserve">                              </w:t>
      </w:r>
      <w:r w:rsidR="002F4C26" w:rsidRPr="004341FD">
        <w:rPr>
          <w:b/>
          <w:bCs/>
          <w:color w:val="000000"/>
          <w:sz w:val="28"/>
          <w:szCs w:val="28"/>
        </w:rPr>
        <w:t>Консультация для родителей</w:t>
      </w:r>
    </w:p>
    <w:p w:rsidR="002F4C26" w:rsidRPr="004341FD" w:rsidRDefault="00FB742E" w:rsidP="00FB742E">
      <w:pPr>
        <w:pStyle w:val="a3"/>
        <w:shd w:val="clear" w:color="auto" w:fill="FFFFFF"/>
        <w:spacing w:before="0" w:beforeAutospacing="0" w:after="0" w:afterAutospacing="0" w:line="294" w:lineRule="atLeast"/>
        <w:jc w:val="both"/>
        <w:rPr>
          <w:color w:val="000000"/>
          <w:sz w:val="28"/>
          <w:szCs w:val="28"/>
        </w:rPr>
      </w:pPr>
      <w:r>
        <w:rPr>
          <w:b/>
          <w:bCs/>
          <w:color w:val="000000"/>
          <w:sz w:val="28"/>
          <w:szCs w:val="28"/>
        </w:rPr>
        <w:t xml:space="preserve">                  </w:t>
      </w:r>
      <w:r w:rsidR="002F4C26" w:rsidRPr="004341FD">
        <w:rPr>
          <w:b/>
          <w:bCs/>
          <w:color w:val="000000"/>
          <w:sz w:val="28"/>
          <w:szCs w:val="28"/>
        </w:rPr>
        <w:t>«Безопасность детей на городских улицах»</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666666"/>
          <w:sz w:val="28"/>
          <w:szCs w:val="28"/>
        </w:rPr>
        <w:t> </w:t>
      </w:r>
      <w:r w:rsidRPr="004341FD">
        <w:rPr>
          <w:color w:val="000000"/>
          <w:sz w:val="28"/>
          <w:szCs w:val="28"/>
        </w:rPr>
        <w:t xml:space="preserve">К теме безопасности детей на городских улицах приходится возвращаться постоянно. Дорожно-транспортными происшествиями с наиболее тяжкими </w:t>
      </w:r>
      <w:r w:rsidRPr="004341FD">
        <w:rPr>
          <w:color w:val="000000"/>
          <w:sz w:val="28"/>
          <w:szCs w:val="28"/>
        </w:rPr>
        <w:lastRenderedPageBreak/>
        <w:t>социальными последствиями были и остаются те, участниками, а порой и жертвами которых оказываются дети. Увы, год от года таких ДТП меньше не становится.</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Появление малолетнего ребенка без сопровождения взрослого на дороге противоестественно, а его действия непредсказуемы, нелогичны и беспомощны. Не которая осознанность в поведении ребенка вообще и на дороге в частности появляется к 10-12 годам. Это, если можно так выразиться, - "средний случай". Встречаются, конечно, и очень дисциплинированные дошколята, как впрочем, - и великовозрастные "ротозеи".</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Поэтому первый совет родителям - путем несложных экспериментов и наблюдений попробуйте оценить, к какой категории пешеходов относится ваш наследник, готов ли он самостоятельно ориентироваться в дорожной обстановке, может ли принимать верные решения. Если нет, выходя на улицу, вам пора брать его не только за руку, но и заниматься воспитанием. Объясняйте, рассказывайте, убеждайте, воспитывайте личным примером. Не надейтесь на школьных педагогов и милицейских пропагандистов, активно включайтесь в профилактику сами. Но не забывайте при этом, что вы теперь выступаете перед ребенком в роли непререкаемого авторитета, действующего во всех дорожных ситуациях правильно, взвешенно, максимально безопасно.</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Итак, уроки для взрослых и детей, участвующих в дорожном движении вместе.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Часть первая  «Вы ребенок и автомобиль»</w:t>
      </w:r>
      <w:r w:rsidRPr="004341FD">
        <w:rPr>
          <w:color w:val="000000"/>
          <w:sz w:val="28"/>
          <w:szCs w:val="28"/>
        </w:rPr>
        <w:t> </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Урок-первый</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Семья трогает в путь на автомобиле. Малыш удобно расположился на заднем сиденье рядом с мамой. Но дети, особенно маленькие большие непоседы. И вот ребенок уже стоит на сиденье, весело щебечет, машет ручками и строит рожицы в заднее стекло. Идиллия - полная. Умиляются все и родители и водитель следующей сзади машины. Последний умиляются до того, что не успевает вовремя затормозить перед перекрестком и бьет переднюю машину в бампер. Пустяки, удар был не сильный, но: вполне достаточный для того, чтобы малыш сначала ударился головой в заднее стекло, а затем упал в проем между передними сиденьями. Последствия удара и падения могут оказаться роковыми. Тоже самое может произойти и более прозаической ситуации - при резком торможении автомобиля.</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Салон автомобиля не безопасный детский манеж, а заднее сиденье - широкая и мягкая родительская кровать и не пушистый ковер на полу. В машине малыш должен обязательно сидеть, ели нет специального кресла, то рядом со-взрослым.</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Урок второй</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xml:space="preserve">Как правило, ребенок стремится первым занять место на заднем сиденье автомобиля. Если вслед за ним, на заднем же сиденье размещаются взрослые, они буквально прижимают его к внешней (в сторону проезжей части) двери. Автоматическая блокировка дверей при движении предусмотрена только на </w:t>
      </w:r>
      <w:r w:rsidRPr="004341FD">
        <w:rPr>
          <w:color w:val="000000"/>
          <w:sz w:val="28"/>
          <w:szCs w:val="28"/>
        </w:rPr>
        <w:lastRenderedPageBreak/>
        <w:t>некоторых зарубежных автомобилях, а воспользоваться механической блокировкой (нажать кнопку или ручку на двери) взрослые, как правило, забывают. В соответствии с "законом подлости" дверь на ходу может распахнуться, а ребенок вывалиться под колеса попутных машин. Такая вероятность есть всегда, учитывая "шаловливые" ручки и не слишком надежные механизмы замок отечественных автомобилей.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дороги:</w:t>
      </w:r>
      <w:r w:rsidRPr="004341FD">
        <w:rPr>
          <w:color w:val="000000"/>
          <w:sz w:val="28"/>
          <w:szCs w:val="28"/>
        </w:rPr>
        <w:br/>
        <w:t>Никогда не размещайте ребенка на пассажирском сиденье вплотную к дверям! Никогда не создавайте ситуаций, провоцирующих выход ребенка из салона стоящего автомобиля в сторону проезжей части!</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Урок третий</w:t>
      </w:r>
    </w:p>
    <w:p w:rsidR="002F4C26" w:rsidRPr="004341FD" w:rsidRDefault="00FB742E" w:rsidP="00FB742E">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002F4C26" w:rsidRPr="004341FD">
        <w:rPr>
          <w:color w:val="000000"/>
          <w:sz w:val="28"/>
          <w:szCs w:val="28"/>
        </w:rPr>
        <w:t>Ребенок достиг возраста, когда его можно перевозить на переднем сиденье автомобиля. Естественно, он стремится занять престижное место рядом с водителем. О простой операции по пристегиванию ремня безопасности вспоминают далеко не все и уж совсем немногие вспоминают, что ремень когда-то был отрегулирован под взрослого человека (разумеется, замечание актуально для автомобилей с ремнями без регулировки.)</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Провисший ремень не спасет ребенка от серьезной травмы головы и грудной клетки в случае резкого вынужденного торможения быстро движущего автомобиля. Ремень безопасности - не формальное приспособление, а зачастую единственное средство, сохраняющее жизнь.</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Да и вообще, не стоит позволять ребенку ездить на переднем сиденье. Это самое опасное место в автомобили в случае столкновения. И еще, даже из-под правильно отрегулированного ремня ребенка при столкновении может просто выскользнуть.</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Часть вторая «Вы, ребенок и общественный транспорт</w:t>
      </w:r>
      <w:r w:rsidRPr="004341FD">
        <w:rPr>
          <w:color w:val="000000"/>
          <w:sz w:val="28"/>
          <w:szCs w:val="28"/>
        </w:rPr>
        <w:t>»</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Урок четвертый</w:t>
      </w:r>
    </w:p>
    <w:p w:rsidR="002F4C26" w:rsidRPr="004341FD" w:rsidRDefault="00FB742E" w:rsidP="00FB742E">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002F4C26" w:rsidRPr="004341FD">
        <w:rPr>
          <w:color w:val="000000"/>
          <w:sz w:val="28"/>
          <w:szCs w:val="28"/>
        </w:rPr>
        <w:t>К стоящему на остановке автобусу бегут люди. Бегут по тротуару, по краю проезжей части, с другой стороны - поперек проезжей части. Поддавшись всеобщему ажиотажу, переходит на бег и ваш ребенок. Он не видит ничего, кроме стоящего вагона, в который ему нужно успеть. Даже если при этом вы бежите с ним рядом и держите его за руку - вы трижды неправы. Вместе вы можете попасть под колеса - это раз. Вы можете, поскользнувшись упасть и уронить ребенка - это два. И самое главное - вы создаете ребенку "страшную" стрессовую ситуацию: не успеем, потеряюсь, мама (папа) уедут, а я останусь один на остановке.</w:t>
      </w:r>
    </w:p>
    <w:p w:rsidR="002F4C26" w:rsidRPr="004341FD" w:rsidRDefault="002F4C26" w:rsidP="00FB742E">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Не рискуйте, не нервируйте ребенка, не подавайте ему дурной пример неуместной суетливости. Никогда не бегите с ребенком к стоящему общественному транспорту. В спешке вы можете потерять контроль и над собой, а главное над ребенком.</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Урок пятый</w:t>
      </w:r>
    </w:p>
    <w:p w:rsidR="002F4C26" w:rsidRPr="004341FD" w:rsidRDefault="00FB742E" w:rsidP="00FB742E">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002F4C26" w:rsidRPr="004341FD">
        <w:rPr>
          <w:color w:val="000000"/>
          <w:sz w:val="28"/>
          <w:szCs w:val="28"/>
        </w:rPr>
        <w:t xml:space="preserve">Автобуса давно не было. На остановке скопилась толпа. Вы, крепко держа ребенка за руку, стоите в первых рядах. Наконец долгожданный вагон </w:t>
      </w:r>
      <w:r w:rsidR="002F4C26" w:rsidRPr="004341FD">
        <w:rPr>
          <w:color w:val="000000"/>
          <w:sz w:val="28"/>
          <w:szCs w:val="28"/>
        </w:rPr>
        <w:lastRenderedPageBreak/>
        <w:t>подползает к остановке. Начинается давка. Вас могут вмять в еще закрытые двери, не остановившейся машины. Могут и под колеса затолкать, и по "борту размазать", и в салон внести, не "считая ступенек". Даже физически и психически крепкому взрослому человеку, как минимум, стресс обеспечен, а каково ребенку?!</w:t>
      </w:r>
    </w:p>
    <w:p w:rsidR="002F4C26" w:rsidRPr="004341FD" w:rsidRDefault="00FB742E" w:rsidP="00FB742E">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002F4C26" w:rsidRPr="004341FD">
        <w:rPr>
          <w:color w:val="000000"/>
          <w:sz w:val="28"/>
          <w:szCs w:val="28"/>
        </w:rPr>
        <w:t>Если это возможно, избегайте поездок с ребенком на общественном транспорте в часы пик. Если же вы с ребенком вынуждены часто бывать в подобной ситуации, помните, ваше место не в первых рядах штурмующих автобус, а среди тех, кто спокойно ожидает своей очереди. В конце концов, этот автобус не последний, а физическое и психическое здоровье ребенка дороже любого ожидания.</w:t>
      </w:r>
    </w:p>
    <w:p w:rsidR="002F4C26" w:rsidRPr="004341FD" w:rsidRDefault="00FB742E" w:rsidP="00FB742E">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002F4C26" w:rsidRPr="004341FD">
        <w:rPr>
          <w:color w:val="000000"/>
          <w:sz w:val="28"/>
          <w:szCs w:val="28"/>
        </w:rPr>
        <w:t>Основная идея вышесказанного выходит за рамки этих шести конкретных случаев. Но 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 ильные приемы самостоятельного поведения в самых различных ситуациях.</w:t>
      </w:r>
    </w:p>
    <w:p w:rsidR="007512C1" w:rsidRPr="00FB742E" w:rsidRDefault="007512C1" w:rsidP="00FB742E">
      <w:pPr>
        <w:jc w:val="both"/>
        <w:rPr>
          <w:rFonts w:ascii="Times New Roman" w:hAnsi="Times New Roman" w:cs="Times New Roman"/>
          <w:sz w:val="28"/>
          <w:szCs w:val="28"/>
        </w:rPr>
      </w:pPr>
    </w:p>
    <w:p w:rsidR="007512C1" w:rsidRPr="00FB742E" w:rsidRDefault="007512C1" w:rsidP="00FB742E">
      <w:pPr>
        <w:jc w:val="both"/>
        <w:rPr>
          <w:rFonts w:ascii="Times New Roman" w:hAnsi="Times New Roman" w:cs="Times New Roman"/>
          <w:sz w:val="28"/>
          <w:szCs w:val="28"/>
        </w:rPr>
      </w:pPr>
    </w:p>
    <w:p w:rsidR="007512C1" w:rsidRPr="00FB742E" w:rsidRDefault="007512C1" w:rsidP="00FB742E">
      <w:pPr>
        <w:jc w:val="both"/>
        <w:rPr>
          <w:rFonts w:ascii="Times New Roman" w:hAnsi="Times New Roman" w:cs="Times New Roman"/>
          <w:sz w:val="28"/>
          <w:szCs w:val="28"/>
        </w:rPr>
      </w:pPr>
    </w:p>
    <w:p w:rsidR="007512C1" w:rsidRPr="00FB742E" w:rsidRDefault="007512C1" w:rsidP="00FB742E">
      <w:pPr>
        <w:jc w:val="both"/>
        <w:rPr>
          <w:rFonts w:ascii="Times New Roman" w:hAnsi="Times New Roman" w:cs="Times New Roman"/>
          <w:sz w:val="28"/>
          <w:szCs w:val="28"/>
        </w:rPr>
      </w:pPr>
    </w:p>
    <w:p w:rsidR="007512C1" w:rsidRPr="00FB742E" w:rsidRDefault="007512C1" w:rsidP="00FB742E">
      <w:pPr>
        <w:jc w:val="both"/>
        <w:rPr>
          <w:rFonts w:ascii="Times New Roman" w:hAnsi="Times New Roman" w:cs="Times New Roman"/>
          <w:sz w:val="28"/>
          <w:szCs w:val="28"/>
        </w:rPr>
      </w:pPr>
    </w:p>
    <w:p w:rsidR="007512C1" w:rsidRPr="00FB742E" w:rsidRDefault="007512C1" w:rsidP="00FB742E">
      <w:pPr>
        <w:pStyle w:val="a3"/>
        <w:shd w:val="clear" w:color="auto" w:fill="FFFFFF"/>
        <w:tabs>
          <w:tab w:val="left" w:pos="2475"/>
          <w:tab w:val="center" w:pos="4677"/>
        </w:tabs>
        <w:spacing w:before="0" w:beforeAutospacing="0" w:after="0" w:afterAutospacing="0" w:line="294" w:lineRule="atLeast"/>
        <w:jc w:val="both"/>
        <w:rPr>
          <w:rFonts w:eastAsiaTheme="minorHAnsi"/>
          <w:sz w:val="28"/>
          <w:szCs w:val="28"/>
          <w:lang w:eastAsia="en-US"/>
        </w:rPr>
      </w:pPr>
    </w:p>
    <w:p w:rsidR="004341FD" w:rsidRPr="00FB742E" w:rsidRDefault="004341FD" w:rsidP="00FB742E">
      <w:pPr>
        <w:jc w:val="both"/>
        <w:rPr>
          <w:rFonts w:ascii="Times New Roman" w:hAnsi="Times New Roman" w:cs="Times New Roman"/>
          <w:sz w:val="28"/>
          <w:szCs w:val="28"/>
        </w:rPr>
      </w:pPr>
    </w:p>
    <w:sectPr w:rsidR="004341FD" w:rsidRPr="00FB742E" w:rsidSect="005F4D5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10C" w:rsidRDefault="00B6510C" w:rsidP="004341FD">
      <w:pPr>
        <w:spacing w:after="0" w:line="240" w:lineRule="auto"/>
      </w:pPr>
      <w:r>
        <w:separator/>
      </w:r>
    </w:p>
  </w:endnote>
  <w:endnote w:type="continuationSeparator" w:id="1">
    <w:p w:rsidR="00B6510C" w:rsidRDefault="00B6510C" w:rsidP="004341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10C" w:rsidRDefault="00B6510C" w:rsidP="004341FD">
      <w:pPr>
        <w:spacing w:after="0" w:line="240" w:lineRule="auto"/>
      </w:pPr>
      <w:r>
        <w:separator/>
      </w:r>
    </w:p>
  </w:footnote>
  <w:footnote w:type="continuationSeparator" w:id="1">
    <w:p w:rsidR="00B6510C" w:rsidRDefault="00B6510C" w:rsidP="004341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2538"/>
    <w:multiLevelType w:val="multilevel"/>
    <w:tmpl w:val="25C2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A3025"/>
    <w:multiLevelType w:val="multilevel"/>
    <w:tmpl w:val="63B0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29209D"/>
    <w:multiLevelType w:val="multilevel"/>
    <w:tmpl w:val="A326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B22AFA"/>
    <w:multiLevelType w:val="multilevel"/>
    <w:tmpl w:val="0744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33470E"/>
    <w:multiLevelType w:val="multilevel"/>
    <w:tmpl w:val="4A00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B325C2"/>
    <w:multiLevelType w:val="multilevel"/>
    <w:tmpl w:val="747C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CE62A4"/>
    <w:multiLevelType w:val="multilevel"/>
    <w:tmpl w:val="EB60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DC3CDC"/>
    <w:multiLevelType w:val="multilevel"/>
    <w:tmpl w:val="E2D2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2"/>
  </w:num>
  <w:num w:numId="5">
    <w:abstractNumId w:val="7"/>
  </w:num>
  <w:num w:numId="6">
    <w:abstractNumId w:val="4"/>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A1A00"/>
    <w:rsid w:val="00291021"/>
    <w:rsid w:val="002F4C26"/>
    <w:rsid w:val="004341FD"/>
    <w:rsid w:val="005F4D5C"/>
    <w:rsid w:val="007512C1"/>
    <w:rsid w:val="00871A1F"/>
    <w:rsid w:val="00B6510C"/>
    <w:rsid w:val="00E24C13"/>
    <w:rsid w:val="00EA1A00"/>
    <w:rsid w:val="00F777CE"/>
    <w:rsid w:val="00FB74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D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4C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4341F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341FD"/>
  </w:style>
  <w:style w:type="paragraph" w:styleId="a6">
    <w:name w:val="footer"/>
    <w:basedOn w:val="a"/>
    <w:link w:val="a7"/>
    <w:uiPriority w:val="99"/>
    <w:semiHidden/>
    <w:unhideWhenUsed/>
    <w:rsid w:val="004341F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34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4C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0242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14</Pages>
  <Words>4427</Words>
  <Characters>25236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6</cp:revision>
  <dcterms:created xsi:type="dcterms:W3CDTF">2020-06-03T11:05:00Z</dcterms:created>
  <dcterms:modified xsi:type="dcterms:W3CDTF">2023-05-17T14:58:00Z</dcterms:modified>
</cp:coreProperties>
</file>