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821" w:rsidRPr="00F66821" w:rsidRDefault="00F66821" w:rsidP="00F66821">
      <w:pPr>
        <w:spacing w:after="0" w:line="240" w:lineRule="auto"/>
        <w:jc w:val="center"/>
        <w:rPr>
          <w:rFonts w:ascii="Times New Roman" w:hAnsi="Times New Roman" w:cs="Times New Roman"/>
          <w:sz w:val="36"/>
          <w:szCs w:val="36"/>
        </w:rPr>
      </w:pPr>
      <w:r w:rsidRPr="00F66821">
        <w:rPr>
          <w:rFonts w:ascii="Times New Roman" w:hAnsi="Times New Roman" w:cs="Times New Roman"/>
          <w:sz w:val="36"/>
          <w:szCs w:val="36"/>
        </w:rPr>
        <w:t>Ко</w:t>
      </w:r>
      <w:r w:rsidRPr="00F66821">
        <w:rPr>
          <w:rFonts w:ascii="Times New Roman" w:hAnsi="Times New Roman" w:cs="Times New Roman"/>
          <w:sz w:val="36"/>
          <w:szCs w:val="36"/>
        </w:rPr>
        <w:t>мплекс</w:t>
      </w:r>
      <w:r w:rsidRPr="00F66821">
        <w:rPr>
          <w:rFonts w:ascii="Times New Roman" w:hAnsi="Times New Roman" w:cs="Times New Roman"/>
          <w:sz w:val="36"/>
          <w:szCs w:val="36"/>
        </w:rPr>
        <w:t xml:space="preserve"> </w:t>
      </w:r>
      <w:r w:rsidRPr="00F66821">
        <w:rPr>
          <w:rFonts w:ascii="Times New Roman" w:hAnsi="Times New Roman" w:cs="Times New Roman"/>
          <w:sz w:val="36"/>
          <w:szCs w:val="36"/>
        </w:rPr>
        <w:t xml:space="preserve"> утренней</w:t>
      </w:r>
      <w:r w:rsidRPr="00F66821">
        <w:rPr>
          <w:rFonts w:ascii="Times New Roman" w:hAnsi="Times New Roman" w:cs="Times New Roman"/>
          <w:sz w:val="36"/>
          <w:szCs w:val="36"/>
        </w:rPr>
        <w:t xml:space="preserve"> </w:t>
      </w:r>
      <w:r w:rsidRPr="00F66821">
        <w:rPr>
          <w:rFonts w:ascii="Times New Roman" w:hAnsi="Times New Roman" w:cs="Times New Roman"/>
          <w:sz w:val="36"/>
          <w:szCs w:val="36"/>
        </w:rPr>
        <w:t xml:space="preserve"> гим</w:t>
      </w:r>
      <w:r w:rsidRPr="00F66821">
        <w:rPr>
          <w:rFonts w:ascii="Times New Roman" w:hAnsi="Times New Roman" w:cs="Times New Roman"/>
          <w:sz w:val="36"/>
          <w:szCs w:val="36"/>
        </w:rPr>
        <w:t xml:space="preserve">настики на Апрель для 2 – й </w:t>
      </w:r>
      <w:proofErr w:type="spellStart"/>
      <w:r w:rsidRPr="00F66821">
        <w:rPr>
          <w:rFonts w:ascii="Times New Roman" w:hAnsi="Times New Roman" w:cs="Times New Roman"/>
          <w:sz w:val="36"/>
          <w:szCs w:val="36"/>
        </w:rPr>
        <w:t>мл</w:t>
      </w:r>
      <w:proofErr w:type="gramStart"/>
      <w:r w:rsidRPr="00F66821">
        <w:rPr>
          <w:rFonts w:ascii="Times New Roman" w:hAnsi="Times New Roman" w:cs="Times New Roman"/>
          <w:sz w:val="36"/>
          <w:szCs w:val="36"/>
        </w:rPr>
        <w:t>.</w:t>
      </w:r>
      <w:r w:rsidRPr="00F66821">
        <w:rPr>
          <w:rFonts w:ascii="Times New Roman" w:hAnsi="Times New Roman" w:cs="Times New Roman"/>
          <w:sz w:val="36"/>
          <w:szCs w:val="36"/>
        </w:rPr>
        <w:t>г</w:t>
      </w:r>
      <w:proofErr w:type="gramEnd"/>
      <w:r w:rsidRPr="00F66821">
        <w:rPr>
          <w:rFonts w:ascii="Times New Roman" w:hAnsi="Times New Roman" w:cs="Times New Roman"/>
          <w:sz w:val="36"/>
          <w:szCs w:val="36"/>
        </w:rPr>
        <w:t>руппы</w:t>
      </w:r>
      <w:proofErr w:type="spellEnd"/>
    </w:p>
    <w:p w:rsidR="00F66821" w:rsidRPr="00F66821" w:rsidRDefault="00F66821" w:rsidP="00F66821">
      <w:pPr>
        <w:spacing w:after="0" w:line="240" w:lineRule="auto"/>
        <w:jc w:val="center"/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</w:pPr>
      <w:r w:rsidRPr="00F66821">
        <w:rPr>
          <w:rFonts w:ascii="Times New Roman" w:hAnsi="Times New Roman" w:cs="Times New Roman"/>
          <w:b/>
          <w:i/>
          <w:color w:val="17365D" w:themeColor="text2" w:themeShade="BF"/>
          <w:sz w:val="36"/>
          <w:szCs w:val="36"/>
        </w:rPr>
        <w:t>Апрель.</w:t>
      </w:r>
      <w:bookmarkStart w:id="0" w:name="_GoBack"/>
      <w:bookmarkEnd w:id="0"/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6821">
        <w:rPr>
          <w:rFonts w:ascii="Times New Roman" w:hAnsi="Times New Roman" w:cs="Times New Roman"/>
          <w:b/>
          <w:i/>
          <w:sz w:val="28"/>
          <w:szCs w:val="28"/>
          <w:u w:val="single"/>
        </w:rPr>
        <w:t>Первая половина апреля (без предметов)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1. Ходьба и бег с остановкой по сигналу, ходьба с высоким подниманием колена, бег врассыпную.                                                                                                                                                      2.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>«ПТИЧКИ»</w:t>
      </w:r>
      <w:r w:rsidRPr="00F66821">
        <w:rPr>
          <w:rFonts w:ascii="Times New Roman" w:hAnsi="Times New Roman" w:cs="Times New Roman"/>
          <w:sz w:val="28"/>
          <w:szCs w:val="28"/>
        </w:rPr>
        <w:t xml:space="preserve"> («воробышки», «гусь»).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ноги слегка расставить, руки за спину (вниз). Руки в стороны, помахать ими – крылья машут, опустить руки. Опускать руки медленно и говорить «пи-пи-пи», «га-га-га», «чик-чирик».                                                                                  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3.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«ЧАСЫ </w:t>
      </w:r>
      <w:r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>БЬЮТ</w:t>
      </w:r>
      <w:r w:rsidRPr="00F66821">
        <w:rPr>
          <w:rFonts w:ascii="Times New Roman" w:hAnsi="Times New Roman" w:cs="Times New Roman"/>
          <w:sz w:val="28"/>
          <w:szCs w:val="28"/>
        </w:rPr>
        <w:t xml:space="preserve">».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ноги врозь, руки на пояс. Наклон вперед-вниз, сказать «бум» и выпрямиться. Повторить 6 раз.                                                                                                                                   4.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«ПОДНИМИСЬ ВЫШЕ».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сидя на пятках, руки за спину. Встать на колени, потянуться, посмотреть вверх, вернуться </w:t>
      </w:r>
      <w:proofErr w:type="gramStart"/>
      <w:r w:rsidRPr="00F6682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F66821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 Опускаясь, сказать «сели». Позже предлагать встать полностью. Повторить 5-6 раз.                                                                                </w:t>
      </w:r>
    </w:p>
    <w:p w:rsid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5.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>«НЕВАЛЯШКА»</w:t>
      </w:r>
      <w:r w:rsidRPr="00F66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то же, покачивание вперед-назад (из стороны в сторону). После 3-4 покачиваний – остановка, отдых. Повторить 4-5 раз.                                                       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6.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«ЗАЙЧИК».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ноги слегка расставить, руки согнуть в локтях с боков. 10-15 подпрыгиваний и ходьба на месте. Прыгать легко, мягко. Повторить 3-4 раза.                              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7.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«ШАРИК».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то же. Имитировать надувание шариков и отпускание вверх. Повторить 4-6 раз.                                                                                                                                            8.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>«ПРОЙДИ ТИХО».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color w:val="FF0000"/>
          <w:sz w:val="28"/>
          <w:szCs w:val="28"/>
        </w:rPr>
      </w:pP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F66821">
        <w:rPr>
          <w:rFonts w:ascii="Times New Roman" w:hAnsi="Times New Roman" w:cs="Times New Roman"/>
          <w:b/>
          <w:i/>
          <w:sz w:val="28"/>
          <w:szCs w:val="28"/>
          <w:u w:val="single"/>
        </w:rPr>
        <w:t>Вторая</w:t>
      </w:r>
      <w:r w:rsidRPr="00F668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668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половина </w:t>
      </w:r>
      <w:r w:rsidRPr="00F66821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F66821">
        <w:rPr>
          <w:rFonts w:ascii="Times New Roman" w:hAnsi="Times New Roman" w:cs="Times New Roman"/>
          <w:b/>
          <w:i/>
          <w:sz w:val="28"/>
          <w:szCs w:val="28"/>
          <w:u w:val="single"/>
        </w:rPr>
        <w:t>апреля (без предметов)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1. Ходьба и бег по кругу, ходьба с перешагиванием через шнуры, ходьба приставными шагами вперед.                                                                                                                                                2.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>«ВЗМАХИ»</w:t>
      </w:r>
      <w:r w:rsidRPr="00F66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>.: ноги слегка расставлены, руки вниз. Взмах рук вперед-назад. Приучать к большой амплитуде. После 3-4 движений – пауза, отдых. Повторить 4 раза.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>3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>. «КОШКА ВЫГИБАЕТ СПИНУ»</w:t>
      </w:r>
      <w:r w:rsidRPr="00F66821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стоять в упоре на коленях. Низко опустить голову, смотреть на ноги – кошка сердится. Поднять голову – успокоилась. После 2-3 движений сесть на пятки. Повторить 4-5 раз.                                                                                      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4.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«ЛЯГУШОНОК».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>.: ноги слегка расставить, руки на поясе. Присесть, ладони прижать к полу между ног, голову приподнять, сказать «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ква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», выпрямиться. Повторить 6 раз.                                                                                                                                                                  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5.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«ВАНЬКА-ВСТАНЬКА».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ноги на ширине плеч, руки за спину. Покачивание из стороны в сторону. После 3-5 движений – пауза, отдых. Повторить 4-6 раз.                                </w:t>
      </w:r>
    </w:p>
    <w:p w:rsid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6.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«МЯЧ». </w:t>
      </w:r>
      <w:r w:rsidRPr="00F66821">
        <w:rPr>
          <w:rFonts w:ascii="Times New Roman" w:hAnsi="Times New Roman" w:cs="Times New Roman"/>
          <w:sz w:val="28"/>
          <w:szCs w:val="28"/>
        </w:rPr>
        <w:t xml:space="preserve">Высокое подпрыгивание (сопровождается чтением стихотворения С. Маршака «Мяч»). Повторить 2 раза, чередуя с ходьбой.                                                                  </w:t>
      </w:r>
    </w:p>
    <w:p w:rsid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lastRenderedPageBreak/>
        <w:t xml:space="preserve"> 7. </w:t>
      </w:r>
      <w:r w:rsidRPr="00F66821">
        <w:rPr>
          <w:rFonts w:ascii="Times New Roman" w:hAnsi="Times New Roman" w:cs="Times New Roman"/>
          <w:color w:val="FF0000"/>
          <w:sz w:val="28"/>
          <w:szCs w:val="28"/>
        </w:rPr>
        <w:t xml:space="preserve">«БАБОЧКИ». </w:t>
      </w:r>
      <w:proofErr w:type="spellStart"/>
      <w:r w:rsidRPr="00F66821">
        <w:rPr>
          <w:rFonts w:ascii="Times New Roman" w:hAnsi="Times New Roman" w:cs="Times New Roman"/>
          <w:sz w:val="28"/>
          <w:szCs w:val="28"/>
        </w:rPr>
        <w:t>И.п</w:t>
      </w:r>
      <w:proofErr w:type="spellEnd"/>
      <w:r w:rsidRPr="00F66821">
        <w:rPr>
          <w:rFonts w:ascii="Times New Roman" w:hAnsi="Times New Roman" w:cs="Times New Roman"/>
          <w:sz w:val="28"/>
          <w:szCs w:val="28"/>
        </w:rPr>
        <w:t xml:space="preserve">.: ноги слегка расставить, руки вниз. Руки в стороны, имитировать полет бабочек, опустить вниз, сказать «сели». Повторить 4-6 раз.                                                    </w:t>
      </w:r>
    </w:p>
    <w:p w:rsidR="00F66821" w:rsidRPr="00F66821" w:rsidRDefault="00F66821" w:rsidP="00F6682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F66821">
        <w:rPr>
          <w:rFonts w:ascii="Times New Roman" w:hAnsi="Times New Roman" w:cs="Times New Roman"/>
          <w:sz w:val="28"/>
          <w:szCs w:val="28"/>
        </w:rPr>
        <w:t xml:space="preserve"> 8. Ходьба в колонне по одному с выполнением дыхательных упражнений.</w:t>
      </w:r>
    </w:p>
    <w:p w:rsidR="00F66821" w:rsidRDefault="00F66821" w:rsidP="00F66821">
      <w:pPr>
        <w:spacing w:after="0" w:line="240" w:lineRule="auto"/>
      </w:pPr>
    </w:p>
    <w:p w:rsidR="00F66821" w:rsidRDefault="00F66821" w:rsidP="00F66821">
      <w:pPr>
        <w:spacing w:after="0" w:line="240" w:lineRule="auto"/>
      </w:pPr>
    </w:p>
    <w:p w:rsidR="00F66821" w:rsidRDefault="00F66821" w:rsidP="00F66821">
      <w:pPr>
        <w:spacing w:after="0" w:line="240" w:lineRule="auto"/>
      </w:pPr>
    </w:p>
    <w:p w:rsidR="00F66821" w:rsidRDefault="00F66821" w:rsidP="00F66821">
      <w:pPr>
        <w:spacing w:after="0" w:line="240" w:lineRule="auto"/>
      </w:pPr>
    </w:p>
    <w:p w:rsidR="00F66821" w:rsidRDefault="00F66821" w:rsidP="00F66821"/>
    <w:p w:rsidR="00F66821" w:rsidRDefault="00F66821" w:rsidP="00F66821"/>
    <w:p w:rsidR="00F66821" w:rsidRDefault="00F66821" w:rsidP="00F66821"/>
    <w:p w:rsidR="00F66821" w:rsidRDefault="00F66821" w:rsidP="00F66821"/>
    <w:p w:rsidR="00E9470B" w:rsidRDefault="00E9470B"/>
    <w:sectPr w:rsidR="00E9470B" w:rsidSect="00F66821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6821"/>
    <w:rsid w:val="00E9470B"/>
    <w:rsid w:val="00F668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526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3520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ширыкалова</dc:creator>
  <cp:lastModifiedBy>ширыкалова</cp:lastModifiedBy>
  <cp:revision>1</cp:revision>
  <dcterms:created xsi:type="dcterms:W3CDTF">2020-04-07T16:55:00Z</dcterms:created>
  <dcterms:modified xsi:type="dcterms:W3CDTF">2020-04-07T17:05:00Z</dcterms:modified>
</cp:coreProperties>
</file>