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AD" w:rsidRPr="00EB24AD" w:rsidRDefault="00EB24AD" w:rsidP="00EB24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40"/>
          <w:szCs w:val="50"/>
          <w:lang w:eastAsia="ru-RU"/>
        </w:rPr>
      </w:pPr>
      <w:r w:rsidRPr="00EB24AD">
        <w:rPr>
          <w:rFonts w:ascii="Times New Roman" w:eastAsia="Times New Roman" w:hAnsi="Times New Roman" w:cs="Times New Roman"/>
          <w:b/>
          <w:noProof/>
          <w:color w:val="17365D" w:themeColor="text2" w:themeShade="BF"/>
          <w:kern w:val="36"/>
          <w:sz w:val="40"/>
          <w:szCs w:val="5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-1082350</wp:posOffset>
            </wp:positionH>
            <wp:positionV relativeFrom="paragraph">
              <wp:posOffset>-1102036</wp:posOffset>
            </wp:positionV>
            <wp:extent cx="7508801" cy="10675089"/>
            <wp:effectExtent l="19050" t="0" r="0" b="0"/>
            <wp:wrapNone/>
            <wp:docPr id="6" name="Рисунок 6" descr="https://ds05.infourok.ru/uploads/ex/0856/000cb285-dd21b321/hello_html_cba2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5.infourok.ru/uploads/ex/0856/000cb285-dd21b321/hello_html_cba28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801" cy="10675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24AD"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40"/>
          <w:szCs w:val="50"/>
          <w:lang w:eastAsia="ru-RU"/>
        </w:rPr>
        <w:t>Сидим дома с пользой.</w:t>
      </w:r>
    </w:p>
    <w:p w:rsidR="00EB24AD" w:rsidRDefault="00EB24AD" w:rsidP="00EB24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50"/>
          <w:lang w:eastAsia="ru-RU"/>
        </w:rPr>
      </w:pPr>
      <w:r w:rsidRPr="00EB24AD">
        <w:rPr>
          <w:rFonts w:ascii="Times New Roman" w:eastAsia="Times New Roman" w:hAnsi="Times New Roman" w:cs="Times New Roman"/>
          <w:color w:val="FF0000"/>
          <w:kern w:val="36"/>
          <w:sz w:val="40"/>
          <w:szCs w:val="50"/>
          <w:lang w:eastAsia="ru-RU"/>
        </w:rPr>
        <w:t xml:space="preserve"> Пишем графический </w:t>
      </w:r>
      <w:r>
        <w:rPr>
          <w:rFonts w:ascii="Times New Roman" w:eastAsia="Times New Roman" w:hAnsi="Times New Roman" w:cs="Times New Roman"/>
          <w:color w:val="FF0000"/>
          <w:kern w:val="36"/>
          <w:sz w:val="40"/>
          <w:szCs w:val="50"/>
          <w:lang w:eastAsia="ru-RU"/>
        </w:rPr>
        <w:t>диктант</w:t>
      </w:r>
      <w:r w:rsidRPr="00EB24AD">
        <w:rPr>
          <w:rFonts w:ascii="Times New Roman" w:eastAsia="Times New Roman" w:hAnsi="Times New Roman" w:cs="Times New Roman"/>
          <w:color w:val="FF0000"/>
          <w:kern w:val="36"/>
          <w:sz w:val="40"/>
          <w:szCs w:val="50"/>
          <w:lang w:eastAsia="ru-RU"/>
        </w:rPr>
        <w:t xml:space="preserve"> с детьми старшего дошкольного возраста</w:t>
      </w:r>
    </w:p>
    <w:p w:rsidR="00EB24AD" w:rsidRPr="00EB24AD" w:rsidRDefault="00EB24AD" w:rsidP="00EB24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50"/>
          <w:lang w:eastAsia="ru-RU"/>
        </w:rPr>
      </w:pPr>
    </w:p>
    <w:p w:rsidR="00EB24AD" w:rsidRPr="00EB24AD" w:rsidRDefault="00EB24AD" w:rsidP="00EB24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4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Так что же такое графический диктант? Это обучение через развлечение, приятное и полезное времяпрепровождение с детьми и конечно незаменимый помощник в подготовке ребенка к школе.</w:t>
      </w:r>
    </w:p>
    <w:p w:rsidR="00EB24AD" w:rsidRPr="00EB24AD" w:rsidRDefault="00EB24AD" w:rsidP="00EB24A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Графические диктанты – это эффективная подготовка руки к письму, к ориентированию по листу тетради. Простые графические диктанты прекрасно помогают родителям и учителям предотвратить многие сложности на начальном этапе учебы в школе. Это рассеянность, неумение сконцентрироваться, неусидчивость, орфографическая невнимательность.</w:t>
      </w:r>
    </w:p>
    <w:p w:rsidR="00EB24AD" w:rsidRDefault="00EB24AD" w:rsidP="00EB24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способ развития необходимых навыков - игровой на все сто процентов. Для летнего периода – это вообще находка. Можно заниматься графическими диктантами в дороге, в парке, на пляже, на даче. Это несколько разнообразит ежедневные игры и занятия. </w:t>
      </w:r>
    </w:p>
    <w:p w:rsidR="00EB24AD" w:rsidRPr="00EB24AD" w:rsidRDefault="00EB24AD" w:rsidP="00EB24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4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Различные графические диктанты пользуются особой популярностью у детей дошкольников, очень полезны и направлены на:</w:t>
      </w:r>
    </w:p>
    <w:p w:rsidR="00EB24AD" w:rsidRPr="00EB24AD" w:rsidRDefault="00EB24AD" w:rsidP="00EB24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4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1. развитие мелкой моторики;</w:t>
      </w:r>
    </w:p>
    <w:p w:rsidR="00EB24AD" w:rsidRPr="00EB24AD" w:rsidRDefault="00EB24AD" w:rsidP="00EB24A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B24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2. развитие произвольного внимания;</w:t>
      </w:r>
    </w:p>
    <w:p w:rsidR="00EB24AD" w:rsidRPr="00EB24AD" w:rsidRDefault="00EB24AD" w:rsidP="00EB24A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B24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3. развитие координации движений;</w:t>
      </w:r>
    </w:p>
    <w:p w:rsidR="00EB24AD" w:rsidRPr="00EB24AD" w:rsidRDefault="00EB24AD" w:rsidP="00EB24A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B24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4. развитие усидчивости;</w:t>
      </w:r>
    </w:p>
    <w:p w:rsidR="00EB24AD" w:rsidRPr="00EB24AD" w:rsidRDefault="00EB24AD" w:rsidP="00EB24A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B24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5. развитие пространственного воображения;</w:t>
      </w:r>
    </w:p>
    <w:p w:rsidR="00EB24AD" w:rsidRPr="00EB24AD" w:rsidRDefault="00EB24AD" w:rsidP="00EB24A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B24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6. расширение словарного запаса;</w:t>
      </w:r>
    </w:p>
    <w:p w:rsidR="00EB24AD" w:rsidRDefault="00EB24AD" w:rsidP="00EB24A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B24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7. развитие орфографической зоркости.</w:t>
      </w:r>
    </w:p>
    <w:p w:rsidR="00EB24AD" w:rsidRPr="00EB24AD" w:rsidRDefault="00EB24AD" w:rsidP="00EB24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24AD" w:rsidRPr="00EB24AD" w:rsidRDefault="00EB24AD" w:rsidP="00EB24A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B24A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Что необходимо для занятий по графическому диктанту:</w:t>
      </w:r>
    </w:p>
    <w:p w:rsidR="00EB24AD" w:rsidRPr="00EB24AD" w:rsidRDefault="00EB24AD" w:rsidP="00EB24A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Вам понадобится тетрадка в клеточку. Для малышей дошкольного возраста хорошо, если клеточка будет покрупнее. Это позволяет снизить нагрузку на глаза. Не выбирайте (во всяком случае, для </w:t>
      </w:r>
      <w:r w:rsidRPr="00EB2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малышей) тетради с очень белыми и очень гладкими листами. Это очень напрягает глаза. Кроме того, листы тетради отсвечивают и дают блики, которые вредны для глаз! Большие изображения на листе с крупной клеткой не поместятся, тогда нужно взять стандартную тетрадь. Также необходим простой карандаш и ластик, чтобы можно было стереть в случае ошибки.</w:t>
      </w:r>
    </w:p>
    <w:p w:rsidR="00EB24AD" w:rsidRDefault="00EB24AD" w:rsidP="00EB24A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-997585</wp:posOffset>
            </wp:positionH>
            <wp:positionV relativeFrom="paragraph">
              <wp:posOffset>-2005330</wp:posOffset>
            </wp:positionV>
            <wp:extent cx="7508240" cy="10674985"/>
            <wp:effectExtent l="19050" t="0" r="0" b="0"/>
            <wp:wrapNone/>
            <wp:docPr id="2" name="Рисунок 6" descr="https://ds05.infourok.ru/uploads/ex/0856/000cb285-dd21b321/hello_html_cba2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5.infourok.ru/uploads/ex/0856/000cb285-dd21b321/hello_html_cba28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240" cy="1067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4AD" w:rsidRPr="00EB24AD" w:rsidRDefault="00EB24AD" w:rsidP="00EB24A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B24A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Как проводить графические диктанты.</w:t>
      </w:r>
    </w:p>
    <w:p w:rsidR="00EB24AD" w:rsidRPr="00EB24AD" w:rsidRDefault="00EB24AD" w:rsidP="00EB24A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по графическому диктанту выглядят так: на листе бумаги в клеточку ставится точка и от этой точки дается задание. Рисовать нужно по клеточкам. Например, одна клеточка вниз, одна клеточка вправо, одна клеточка вверх, одна клеточка влево. Должен получиться квадратик. Это самый простой пример графического диктанта. С каждым разом задание для ребенка должно усложняться. Перед написанием графического диктанта с ребенком стоит повторить, где находится лево, а где право, верх и низ. Конечно, многое зависит от возраста ребенка и его способностей.</w:t>
      </w:r>
    </w:p>
    <w:p w:rsidR="00EB24AD" w:rsidRPr="00EB24AD" w:rsidRDefault="00EB24AD" w:rsidP="00EB24A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Длительность занятий не должна превышать 10-15 минут для деток 5 лет, 15-20 минут для деток 5-6 лет, 20-25 минут для деток 6-7 лет. Но в случае, если малыш увлечен, не прерывайте его, пусть выполнит задание до конца.</w:t>
      </w:r>
    </w:p>
    <w:p w:rsidR="00EB24AD" w:rsidRPr="00EB24AD" w:rsidRDefault="00EB24AD" w:rsidP="00EB24A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Проследите за тем, как ребенок сидит, как держит карандаш, приучайте сразу все делать правильно. Если у малыша проблемы со счетом, помогайте отсчитать клеточки в тетради.</w:t>
      </w:r>
    </w:p>
    <w:p w:rsidR="00EB24AD" w:rsidRPr="00EB24AD" w:rsidRDefault="00EB24AD" w:rsidP="00EB24A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B24A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Варианты проведения диктанта:</w:t>
      </w:r>
    </w:p>
    <w:p w:rsidR="00EB24AD" w:rsidRPr="00EB24AD" w:rsidRDefault="00EB24AD" w:rsidP="00EB24A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Ребенку предлагают повторить в тетради рисунок, который изображен на образце.</w:t>
      </w:r>
    </w:p>
    <w:p w:rsidR="00EB24AD" w:rsidRPr="00EB24AD" w:rsidRDefault="00EB24AD" w:rsidP="00EB24A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Взрослый человек диктует определенную последовательность черточек, указывая количество клеточек и направление рисования. Ребенок все выполняет на слух, затем накладывает свое изображение на исходное и сравнивает результат с образцом.</w:t>
      </w:r>
    </w:p>
    <w:p w:rsidR="00EB24AD" w:rsidRDefault="00EB24AD" w:rsidP="00EB24A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Взрослый начинает диктовать графический диктант и когда получается понятный рисунок, ребенок должен самостоятельно его продолжить</w:t>
      </w:r>
    </w:p>
    <w:p w:rsidR="00EB24AD" w:rsidRDefault="00EB24AD" w:rsidP="00EB24A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24AD" w:rsidRPr="00EB24AD" w:rsidRDefault="00EB24AD" w:rsidP="00EB24AD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-1092983</wp:posOffset>
            </wp:positionH>
            <wp:positionV relativeFrom="paragraph">
              <wp:posOffset>-1091403</wp:posOffset>
            </wp:positionV>
            <wp:extent cx="7508801" cy="10675088"/>
            <wp:effectExtent l="19050" t="0" r="0" b="0"/>
            <wp:wrapNone/>
            <wp:docPr id="4" name="Рисунок 6" descr="https://ds05.infourok.ru/uploads/ex/0856/000cb285-dd21b321/hello_html_cba2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5.infourok.ru/uploads/ex/0856/000cb285-dd21b321/hello_html_cba28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801" cy="10675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2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3EF3" w:rsidRPr="00EB24AD" w:rsidRDefault="00EB24AD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00675" cy="6455682"/>
            <wp:effectExtent l="19050" t="0" r="9525" b="0"/>
            <wp:docPr id="9" name="Рисунок 9" descr="https://booksmont.ru/wp-content/uploads/2018/10/05.-diktant-po-kletochkam-interesnoe-zanyatie-dlya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ooksmont.ru/wp-content/uploads/2018/10/05.-diktant-po-kletochkam-interesnoe-zanyatie-dlya-dete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455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3EF3" w:rsidRPr="00EB24AD" w:rsidSect="00EB24AD">
      <w:pgSz w:w="11906" w:h="16838"/>
      <w:pgMar w:top="1702" w:right="170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EB24AD"/>
    <w:rsid w:val="00297DAE"/>
    <w:rsid w:val="00D923EF"/>
    <w:rsid w:val="00EB24AD"/>
    <w:rsid w:val="00FC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3EF"/>
  </w:style>
  <w:style w:type="paragraph" w:styleId="1">
    <w:name w:val="heading 1"/>
    <w:basedOn w:val="a"/>
    <w:link w:val="10"/>
    <w:uiPriority w:val="9"/>
    <w:qFormat/>
    <w:rsid w:val="00EB24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B24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4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24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EB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24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4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485</Words>
  <Characters>2771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2020-04-15T17:27:00Z</dcterms:created>
  <dcterms:modified xsi:type="dcterms:W3CDTF">2020-04-15T17:38:00Z</dcterms:modified>
</cp:coreProperties>
</file>