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CD" w:rsidRPr="00B00CCD" w:rsidRDefault="00B00CCD" w:rsidP="00B00CC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1F1F1F"/>
          <w:spacing w:val="6"/>
          <w:sz w:val="28"/>
          <w:szCs w:val="21"/>
          <w:shd w:val="clear" w:color="auto" w:fill="FFFFFF"/>
        </w:rPr>
      </w:pPr>
      <w:r w:rsidRPr="00B00CCD">
        <w:rPr>
          <w:rFonts w:ascii="Times New Roman" w:hAnsi="Times New Roman" w:cs="Times New Roman"/>
          <w:b/>
          <w:color w:val="1F1F1F"/>
          <w:spacing w:val="6"/>
          <w:sz w:val="28"/>
          <w:szCs w:val="21"/>
          <w:shd w:val="clear" w:color="auto" w:fill="FFFFFF"/>
        </w:rPr>
        <w:t>РЕЖИМ ДНЯ ДЛЯ РЕБЕНКА 4</w:t>
      </w:r>
      <w:r w:rsidRPr="00B00CCD">
        <w:rPr>
          <w:rFonts w:ascii="Times New Roman" w:hAnsi="Times New Roman" w:cs="Times New Roman"/>
          <w:b/>
          <w:color w:val="1F1F1F"/>
          <w:spacing w:val="6"/>
          <w:sz w:val="28"/>
          <w:szCs w:val="21"/>
          <w:shd w:val="clear" w:color="auto" w:fill="FFFFFF"/>
        </w:rPr>
        <w:t xml:space="preserve"> – 5 </w:t>
      </w:r>
      <w:r w:rsidRPr="00B00CCD">
        <w:rPr>
          <w:rFonts w:ascii="Times New Roman" w:hAnsi="Times New Roman" w:cs="Times New Roman"/>
          <w:b/>
          <w:color w:val="1F1F1F"/>
          <w:spacing w:val="6"/>
          <w:sz w:val="28"/>
          <w:szCs w:val="21"/>
          <w:shd w:val="clear" w:color="auto" w:fill="FFFFFF"/>
        </w:rPr>
        <w:t>ЛЕТ</w:t>
      </w:r>
    </w:p>
    <w:p w:rsidR="00B00CCD" w:rsidRPr="00B00CCD" w:rsidRDefault="00B00CCD" w:rsidP="00B00CC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4"/>
          <w:szCs w:val="21"/>
          <w:shd w:val="clear" w:color="auto" w:fill="FFFFFF"/>
        </w:rPr>
      </w:pPr>
    </w:p>
    <w:p w:rsidR="00B00CCD" w:rsidRPr="00B00CCD" w:rsidRDefault="00B00CCD" w:rsidP="00B00CC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</w:pP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СОН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.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Для ребенка 4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– 5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лет дневной сон все еще остается обязательным. По мнению медиков, детям необходим отдых вплоть до 7 лет. Беспрерывное бодрствование с утра до позднего вечера перегружает нервную систему, истощает физические силы, сказывается на развитии и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здоровье малыша.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Нормы для 4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– 5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лет: общее количество сна – 12-13 часов; дневной сон – 2-2,5 часа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.</w:t>
      </w:r>
    </w:p>
    <w:p w:rsidR="00B00CCD" w:rsidRPr="00B00CCD" w:rsidRDefault="00B00CCD" w:rsidP="00B00CC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</w:pPr>
    </w:p>
    <w:p w:rsidR="00B00CCD" w:rsidRPr="00B00CCD" w:rsidRDefault="00B00CCD" w:rsidP="00B00CC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</w:pP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ЕДА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.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Ребенок в 4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– 5 лет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очень активен и расходует много энергии на игры. От качества питания зависит выносливость малыша, способность к обучению, рост. Лучше всего, если ребенок ест по часам. Прием пищи в одинаковое время способствует выработке желудочного сока. 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Р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екомендации по питанию ребенка 4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– 5 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лет. Четыре приема пищи за день: завтрак, обед, полдник, ужин. Объем выпиваемой жидкости за день – 1 л. Перекусы – полдник, второй завтрак. Сладкие блюда подаются на десерт, после приема основной пищи.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</w:rPr>
        <w:br/>
      </w:r>
    </w:p>
    <w:p w:rsidR="00281378" w:rsidRPr="00B00CCD" w:rsidRDefault="00B00CCD" w:rsidP="00B00CC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</w:pP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ЗАНЯТИЯ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.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В 4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– 5 лет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рекомендуется начинать готовить ребенка к школе. При этом задача родителей не в штудировании материала. Все, что </w:t>
      </w:r>
      <w:bookmarkStart w:id="0" w:name="_GoBack"/>
      <w:bookmarkEnd w:id="0"/>
      <w:r w:rsidR="0043559E"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нужно, –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 вызвать заинтересованность, подготовить пальчики к письму, повысить усидчивость и концентрацию внимания. Игры и занятия для малышей в 4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– 5 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 xml:space="preserve"> 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лет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: ознакомление с чтением, счетом и письмом при помощи иллюстрированных книг, планшетов, плакатов, кубиков, других игрушек; тренировка мелкой моторики: рисование, разукрашивание, черчение по точкам, лепка, вырезание простых фигур из бумаги; подвижные игры: с мячом, «море волнуется раз», «классики», «прятки», катание на горке, занятия на невысоких турниках; приобщение к домашнему труду: поливание цветов, вытирание пыли, уборка игрушек, посильная помощь в готовке (посолить, натереть, помешать); развитие талантов ребенка: посещение секций, самостоятельные занятия танцами, пением, футболом и т. д.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</w:rPr>
        <w:br/>
      </w:r>
    </w:p>
    <w:p w:rsidR="00B00CCD" w:rsidRPr="00B00CCD" w:rsidRDefault="00B00CCD" w:rsidP="00B00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  <w:shd w:val="clear" w:color="auto" w:fill="FFFFFF"/>
        </w:rPr>
        <w:t>Соблюдение определенного распорядка в течение дня не просто прихоть, а необходимость для любого человека. Повтор одинаковых действий в одно и то же время делает работу организма слаженной, повышает работоспособность, обеспечивает эмоциональную стабильность. Родители должны помочь ребенку выработать правильные привычки. Тогда малыш будет всегда радостным и полным сил. Его развитие будет происходить согласно нормам. Режим дня – это еще и профилактика болезней пищеварительной, дыхательной систем и многих других.</w:t>
      </w:r>
      <w:r w:rsidRPr="00B00CCD">
        <w:rPr>
          <w:rFonts w:ascii="Times New Roman" w:hAnsi="Times New Roman" w:cs="Times New Roman"/>
          <w:color w:val="1F1F1F"/>
          <w:spacing w:val="6"/>
          <w:sz w:val="28"/>
          <w:szCs w:val="21"/>
        </w:rPr>
        <w:br/>
      </w:r>
    </w:p>
    <w:sectPr w:rsidR="00B00CCD" w:rsidRPr="00B00CCD" w:rsidSect="0043559E">
      <w:pgSz w:w="11906" w:h="16838"/>
      <w:pgMar w:top="993" w:right="1133" w:bottom="568" w:left="1134" w:header="708" w:footer="708" w:gutter="0"/>
      <w:pgBorders w:offsetFrom="page">
        <w:top w:val="sun" w:sz="20" w:space="24" w:color="auto"/>
        <w:left w:val="sun" w:sz="20" w:space="24" w:color="auto"/>
        <w:bottom w:val="sun" w:sz="20" w:space="24" w:color="auto"/>
        <w:right w:val="su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CD"/>
    <w:rsid w:val="00064684"/>
    <w:rsid w:val="00342078"/>
    <w:rsid w:val="0043559E"/>
    <w:rsid w:val="00B0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FB11"/>
  <w15:chartTrackingRefBased/>
  <w15:docId w15:val="{EC0EBE06-F2BD-4EEE-AED8-AC05D1CD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2020-04-17T06:15:00Z</dcterms:created>
  <dcterms:modified xsi:type="dcterms:W3CDTF">2020-04-17T06:32:00Z</dcterms:modified>
</cp:coreProperties>
</file>