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47" w:rsidRDefault="00987747" w:rsidP="0098774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Пальчиковая гимнастика</w:t>
      </w:r>
    </w:p>
    <w:p w:rsidR="00987747" w:rsidRDefault="00987747" w:rsidP="0098774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36"/>
          <w:szCs w:val="36"/>
        </w:rPr>
        <w:t>«ПРОГУЛКА»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Вот так руки протяните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И движенья повторите.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Раз, два, три, четыре, пять,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32"/>
          <w:szCs w:val="32"/>
        </w:rPr>
        <w:t>(Загибать пальцы поочередно в кулак)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Вышел пальчик погулять.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32"/>
          <w:szCs w:val="32"/>
        </w:rPr>
        <w:t>(Указательным пальцем правой руки выполнить круговые движения в центре левой ладони)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Только вышел из ворот –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Гладь, другой к нему идет.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32"/>
          <w:szCs w:val="32"/>
        </w:rPr>
        <w:t>(К указательному присоединить средний палец)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Вместе весело идти,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Ну – </w:t>
      </w:r>
      <w:proofErr w:type="spellStart"/>
      <w:r>
        <w:rPr>
          <w:rStyle w:val="c3"/>
          <w:color w:val="000000"/>
          <w:sz w:val="32"/>
          <w:szCs w:val="32"/>
        </w:rPr>
        <w:t>ка</w:t>
      </w:r>
      <w:proofErr w:type="spellEnd"/>
      <w:r>
        <w:rPr>
          <w:rStyle w:val="c3"/>
          <w:color w:val="000000"/>
          <w:sz w:val="32"/>
          <w:szCs w:val="32"/>
        </w:rPr>
        <w:t>, третий выходи.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32"/>
          <w:szCs w:val="32"/>
        </w:rPr>
        <w:t> (Присоединить безымянный палец)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Вместе встанем в хоровод –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Вот.</w:t>
      </w:r>
    </w:p>
    <w:p w:rsidR="00987747" w:rsidRDefault="00987747" w:rsidP="00987747">
      <w:pPr>
        <w:pStyle w:val="c6"/>
        <w:shd w:val="clear" w:color="auto" w:fill="FFFFFF"/>
        <w:spacing w:before="0" w:beforeAutospacing="0" w:after="0" w:afterAutospacing="0"/>
        <w:ind w:firstLine="21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32"/>
          <w:szCs w:val="32"/>
        </w:rPr>
        <w:t>(Хлопок. Затем сменить руку)</w:t>
      </w:r>
    </w:p>
    <w:p w:rsidR="00A23EF3" w:rsidRDefault="00987747"/>
    <w:sectPr w:rsidR="00A23EF3" w:rsidSect="0073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87747"/>
    <w:rsid w:val="00297DAE"/>
    <w:rsid w:val="00737FDC"/>
    <w:rsid w:val="00987747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8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7747"/>
  </w:style>
  <w:style w:type="character" w:customStyle="1" w:styleId="c15">
    <w:name w:val="c15"/>
    <w:basedOn w:val="a0"/>
    <w:rsid w:val="00987747"/>
  </w:style>
  <w:style w:type="paragraph" w:customStyle="1" w:styleId="c6">
    <w:name w:val="c6"/>
    <w:basedOn w:val="a"/>
    <w:rsid w:val="0098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7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2020-05-11T18:28:00Z</dcterms:created>
  <dcterms:modified xsi:type="dcterms:W3CDTF">2020-05-11T18:29:00Z</dcterms:modified>
</cp:coreProperties>
</file>