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3A" w:rsidRDefault="00327B3A" w:rsidP="00327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27B3A">
        <w:rPr>
          <w:rFonts w:ascii="Times New Roman" w:hAnsi="Times New Roman" w:cs="Times New Roman"/>
          <w:b/>
          <w:sz w:val="28"/>
        </w:rPr>
        <w:t>Тема: "Правила дорожного движения"</w:t>
      </w:r>
    </w:p>
    <w:p w:rsidR="00327B3A" w:rsidRPr="00327B3A" w:rsidRDefault="00327B3A" w:rsidP="00327B3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Родителям рекомендуется поиграть с детьми в игры и повторить правила дорожного движения: </w:t>
      </w:r>
    </w:p>
    <w:p w:rsidR="00A3270E" w:rsidRPr="00327B3A" w:rsidRDefault="00327B3A" w:rsidP="00327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27B3A">
        <w:rPr>
          <w:rFonts w:ascii="Times New Roman" w:hAnsi="Times New Roman" w:cs="Times New Roman"/>
          <w:b/>
          <w:sz w:val="28"/>
          <w:u w:val="single"/>
        </w:rPr>
        <w:t>Игра: «Чего много в городе?»</w:t>
      </w:r>
    </w:p>
    <w:p w:rsidR="00A3270E" w:rsidRPr="00A3270E" w:rsidRDefault="00A3270E" w:rsidP="00A3270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270E">
        <w:rPr>
          <w:rFonts w:ascii="Times New Roman" w:hAnsi="Times New Roman" w:cs="Times New Roman"/>
          <w:sz w:val="28"/>
        </w:rPr>
        <w:t>Игра с мячом:</w:t>
      </w:r>
    </w:p>
    <w:p w:rsidR="00A3270E" w:rsidRPr="00A3270E" w:rsidRDefault="00A3270E" w:rsidP="00A3270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270E">
        <w:rPr>
          <w:rFonts w:ascii="Times New Roman" w:hAnsi="Times New Roman" w:cs="Times New Roman"/>
          <w:sz w:val="28"/>
        </w:rPr>
        <w:t>дорога – дороги</w:t>
      </w:r>
    </w:p>
    <w:p w:rsidR="00A3270E" w:rsidRPr="00A3270E" w:rsidRDefault="00A3270E" w:rsidP="00A3270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270E">
        <w:rPr>
          <w:rFonts w:ascii="Times New Roman" w:hAnsi="Times New Roman" w:cs="Times New Roman"/>
          <w:sz w:val="28"/>
        </w:rPr>
        <w:t>светофор – светофоры</w:t>
      </w:r>
    </w:p>
    <w:p w:rsidR="00A3270E" w:rsidRPr="00A3270E" w:rsidRDefault="00A3270E" w:rsidP="00A3270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270E">
        <w:rPr>
          <w:rFonts w:ascii="Times New Roman" w:hAnsi="Times New Roman" w:cs="Times New Roman"/>
          <w:sz w:val="28"/>
        </w:rPr>
        <w:t>машина – машины</w:t>
      </w:r>
    </w:p>
    <w:p w:rsidR="00A3270E" w:rsidRPr="00A3270E" w:rsidRDefault="00A3270E" w:rsidP="00A3270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270E">
        <w:rPr>
          <w:rFonts w:ascii="Times New Roman" w:hAnsi="Times New Roman" w:cs="Times New Roman"/>
          <w:sz w:val="28"/>
        </w:rPr>
        <w:t>тротуар – тротуары</w:t>
      </w:r>
    </w:p>
    <w:p w:rsidR="00A3270E" w:rsidRPr="00A3270E" w:rsidRDefault="00A3270E" w:rsidP="00A3270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270E">
        <w:rPr>
          <w:rFonts w:ascii="Times New Roman" w:hAnsi="Times New Roman" w:cs="Times New Roman"/>
          <w:sz w:val="28"/>
        </w:rPr>
        <w:t>фонтан – фонтаны</w:t>
      </w:r>
    </w:p>
    <w:p w:rsidR="00A3270E" w:rsidRDefault="00A3270E" w:rsidP="00A3270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3270E">
        <w:rPr>
          <w:rFonts w:ascii="Times New Roman" w:hAnsi="Times New Roman" w:cs="Times New Roman"/>
          <w:sz w:val="28"/>
        </w:rPr>
        <w:t>дом – дома</w:t>
      </w:r>
    </w:p>
    <w:p w:rsidR="00A3270E" w:rsidRPr="00A3270E" w:rsidRDefault="00A3270E" w:rsidP="00A3270E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Пальчиковая гимнастика.</w:t>
      </w:r>
    </w:p>
    <w:p w:rsidR="00A3270E" w:rsidRPr="00A3270E" w:rsidRDefault="00A3270E" w:rsidP="00A32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Дорожных правил очень много:</w:t>
      </w:r>
    </w:p>
    <w:p w:rsidR="00A3270E" w:rsidRPr="00A3270E" w:rsidRDefault="00A3270E" w:rsidP="00A327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 - Внимание дорога!</w:t>
      </w:r>
    </w:p>
    <w:p w:rsidR="00A3270E" w:rsidRPr="00A3270E" w:rsidRDefault="00A3270E" w:rsidP="00A327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Два  - сигналы светофора,</w:t>
      </w:r>
    </w:p>
    <w:p w:rsidR="00A3270E" w:rsidRPr="00A3270E" w:rsidRDefault="00A3270E" w:rsidP="00A327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Три – смотри дорожный знак,</w:t>
      </w:r>
    </w:p>
    <w:p w:rsidR="00A3270E" w:rsidRPr="00A3270E" w:rsidRDefault="00A3270E" w:rsidP="00A327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 четыре – «переход».</w:t>
      </w:r>
    </w:p>
    <w:p w:rsidR="00A3270E" w:rsidRPr="00A3270E" w:rsidRDefault="00A3270E" w:rsidP="00A327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Правила все надо знать</w:t>
      </w:r>
    </w:p>
    <w:p w:rsidR="00A3270E" w:rsidRPr="00A3270E" w:rsidRDefault="00A3270E" w:rsidP="00A327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всегда их выполнять.</w:t>
      </w:r>
    </w:p>
    <w:p w:rsidR="00A3270E" w:rsidRPr="00A3270E" w:rsidRDefault="00A3270E" w:rsidP="00A327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(«Шагают пальцами  по поверхности стола)</w:t>
      </w:r>
    </w:p>
    <w:p w:rsidR="00A3270E" w:rsidRPr="00A3270E" w:rsidRDefault="00A3270E" w:rsidP="00A327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(Загибают поочередно  пальцы на обеих руках.)</w:t>
      </w:r>
    </w:p>
    <w:p w:rsidR="00A3270E" w:rsidRPr="00A3270E" w:rsidRDefault="00A3270E" w:rsidP="00A3270E">
      <w:pPr>
        <w:pStyle w:val="a5"/>
        <w:shd w:val="clear" w:color="auto" w:fill="FFFFFF"/>
        <w:spacing w:before="0" w:beforeAutospacing="0" w:after="0" w:afterAutospacing="0" w:line="367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3270E">
        <w:rPr>
          <w:b/>
          <w:bCs/>
          <w:color w:val="000000"/>
          <w:sz w:val="28"/>
          <w:szCs w:val="28"/>
        </w:rPr>
        <w:t>Игра «Регулировщик»</w:t>
      </w:r>
    </w:p>
    <w:p w:rsidR="00A3270E" w:rsidRPr="00A3270E" w:rsidRDefault="00A3270E" w:rsidP="00A3270E">
      <w:pPr>
        <w:pStyle w:val="a5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8"/>
          <w:szCs w:val="28"/>
        </w:rPr>
      </w:pPr>
      <w:r w:rsidRPr="00A3270E">
        <w:rPr>
          <w:color w:val="000000"/>
          <w:sz w:val="28"/>
          <w:szCs w:val="28"/>
        </w:rPr>
        <w:t xml:space="preserve">У детей по красному и синему </w:t>
      </w:r>
      <w:proofErr w:type="spellStart"/>
      <w:r w:rsidRPr="00A3270E">
        <w:rPr>
          <w:color w:val="000000"/>
          <w:sz w:val="28"/>
          <w:szCs w:val="28"/>
        </w:rPr>
        <w:t>флажку.Взрослый</w:t>
      </w:r>
      <w:proofErr w:type="spellEnd"/>
      <w:r w:rsidRPr="00A3270E">
        <w:rPr>
          <w:color w:val="000000"/>
          <w:sz w:val="28"/>
          <w:szCs w:val="28"/>
        </w:rPr>
        <w:t xml:space="preserve"> называет слова, обозначающие разные виды транспорта. В зависимости от того, какой транспорт назван, дети проговаривают слова «проезжай», «пролетай», «проплывай» (машина, самолёт, вертолёт, корабль, катер, автобус, мотоцикл), и машут в это время синим флажком. Если же называется слово, не относящееся к транспорту, поднимается красный флажок и произносится слово «стоп».</w:t>
      </w:r>
      <w:r w:rsidRPr="00A3270E">
        <w:rPr>
          <w:b/>
          <w:bCs/>
          <w:color w:val="000000"/>
          <w:sz w:val="28"/>
          <w:szCs w:val="28"/>
        </w:rPr>
        <w:t> </w:t>
      </w:r>
    </w:p>
    <w:p w:rsidR="00A3270E" w:rsidRPr="00A3270E" w:rsidRDefault="00A3270E" w:rsidP="00A3270E">
      <w:pPr>
        <w:pStyle w:val="a5"/>
        <w:shd w:val="clear" w:color="auto" w:fill="FFFFFF"/>
        <w:spacing w:before="0" w:beforeAutospacing="0" w:after="0" w:afterAutospacing="0" w:line="367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3270E">
        <w:rPr>
          <w:b/>
          <w:bCs/>
          <w:color w:val="000000"/>
          <w:sz w:val="28"/>
          <w:szCs w:val="28"/>
        </w:rPr>
        <w:t>Игра «Скажи ласково».</w:t>
      </w:r>
    </w:p>
    <w:p w:rsidR="00A3270E" w:rsidRPr="00A3270E" w:rsidRDefault="00A3270E" w:rsidP="00A3270E">
      <w:pPr>
        <w:pStyle w:val="a5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8"/>
          <w:szCs w:val="28"/>
        </w:rPr>
      </w:pPr>
      <w:r w:rsidRPr="00A3270E">
        <w:rPr>
          <w:color w:val="000000"/>
          <w:sz w:val="28"/>
          <w:szCs w:val="28"/>
        </w:rPr>
        <w:t>Светофор, пешеход, дорога, улица, тротуар, дом. Дети называют эти слова ласково.</w:t>
      </w:r>
    </w:p>
    <w:p w:rsidR="00A3270E" w:rsidRPr="00A3270E" w:rsidRDefault="00A3270E" w:rsidP="00A3270E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4"/>
          <w:szCs w:val="26"/>
          <w:lang w:eastAsia="ru-RU"/>
        </w:rPr>
      </w:pPr>
      <w:proofErr w:type="spellStart"/>
      <w:r w:rsidRPr="00A3270E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Физминутка</w:t>
      </w:r>
      <w:proofErr w:type="spellEnd"/>
    </w:p>
    <w:p w:rsidR="00A3270E" w:rsidRPr="00A3270E" w:rsidRDefault="00A3270E" w:rsidP="00A3270E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  </w:t>
      </w:r>
      <w:r w:rsidRPr="00A327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 дорожке, по дорожке</w:t>
      </w:r>
    </w:p>
    <w:p w:rsidR="00A3270E" w:rsidRDefault="00A3270E" w:rsidP="00A32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 дорожке, по дорожке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A3270E" w:rsidRDefault="00A3270E" w:rsidP="00A3270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Скачем мы на правой ножке.</w:t>
      </w:r>
    </w:p>
    <w:p w:rsidR="00A3270E" w:rsidRDefault="00A3270E" w:rsidP="00A3270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 этой же дорожке</w:t>
      </w:r>
    </w:p>
    <w:p w:rsidR="00A3270E" w:rsidRDefault="00A3270E" w:rsidP="00A3270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Скачем мы на левой ножке.</w:t>
      </w:r>
    </w:p>
    <w:p w:rsidR="00A3270E" w:rsidRDefault="00A3270E" w:rsidP="00A3270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тропинке побежим,</w:t>
      </w:r>
    </w:p>
    <w:p w:rsidR="00A3270E" w:rsidRDefault="00A3270E" w:rsidP="00A3270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лужайки добежим.</w:t>
      </w:r>
    </w:p>
    <w:p w:rsidR="00A3270E" w:rsidRDefault="00A3270E" w:rsidP="00A3270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лужайке, на лужайке</w:t>
      </w:r>
    </w:p>
    <w:p w:rsidR="00A3270E" w:rsidRDefault="00A3270E" w:rsidP="00A3270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попрыгаем, как зайки.</w:t>
      </w:r>
    </w:p>
    <w:p w:rsidR="00A3270E" w:rsidRDefault="00A3270E" w:rsidP="00A3270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Стоп. Немного отдохнём.</w:t>
      </w:r>
    </w:p>
    <w:p w:rsidR="00A3270E" w:rsidRDefault="00A3270E" w:rsidP="00A3270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 домой пешком пойдём.</w:t>
      </w:r>
    </w:p>
    <w:p w:rsidR="00A3270E" w:rsidRDefault="00A3270E" w:rsidP="00A3270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Подскоки на правой ноге</w:t>
      </w:r>
    </w:p>
    <w:p w:rsidR="00A3270E" w:rsidRDefault="00A3270E" w:rsidP="00A3270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Подскоки на левой ноге</w:t>
      </w:r>
    </w:p>
    <w:p w:rsidR="00A3270E" w:rsidRDefault="00A3270E" w:rsidP="00A3270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Бег на месте</w:t>
      </w:r>
    </w:p>
    <w:p w:rsidR="00A3270E" w:rsidRDefault="00A3270E" w:rsidP="00A3270E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Прыжки на месте на обеих ногах</w:t>
      </w:r>
    </w:p>
    <w:p w:rsidR="00A3270E" w:rsidRPr="00327B3A" w:rsidRDefault="00A3270E" w:rsidP="00327B3A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327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Ходьба на месте.</w:t>
      </w:r>
    </w:p>
    <w:p w:rsidR="00A3270E" w:rsidRPr="00327B3A" w:rsidRDefault="00A3270E" w:rsidP="00A3270E">
      <w:pPr>
        <w:pStyle w:val="a5"/>
        <w:shd w:val="clear" w:color="auto" w:fill="FFFFFF"/>
        <w:spacing w:before="0" w:beforeAutospacing="0" w:after="0" w:afterAutospacing="0" w:line="367" w:lineRule="atLeast"/>
        <w:jc w:val="center"/>
        <w:rPr>
          <w:rFonts w:ascii="Arial" w:hAnsi="Arial" w:cs="Arial"/>
          <w:color w:val="000000"/>
          <w:szCs w:val="26"/>
        </w:rPr>
      </w:pPr>
      <w:r w:rsidRPr="00327B3A">
        <w:rPr>
          <w:rFonts w:ascii="Arial" w:hAnsi="Arial" w:cs="Arial"/>
          <w:color w:val="000000"/>
          <w:szCs w:val="26"/>
          <w:u w:val="single"/>
        </w:rPr>
        <w:t> </w:t>
      </w:r>
      <w:r w:rsidRPr="00327B3A">
        <w:rPr>
          <w:b/>
          <w:bCs/>
          <w:color w:val="000000"/>
          <w:sz w:val="28"/>
          <w:szCs w:val="32"/>
          <w:u w:val="single"/>
        </w:rPr>
        <w:t>Игра «Один — много».</w:t>
      </w:r>
    </w:p>
    <w:p w:rsidR="00A3270E" w:rsidRDefault="00A3270E" w:rsidP="00A3270E">
      <w:pPr>
        <w:pStyle w:val="a5"/>
        <w:shd w:val="clear" w:color="auto" w:fill="FFFFFF"/>
        <w:spacing w:before="0" w:beforeAutospacing="0" w:after="0" w:afterAutospacing="0" w:line="367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Логопед бросает ребёнку мяч и просит продолжить предложение: «В нашем городе не одна улица, а много…улиц»</w:t>
      </w:r>
      <w:r>
        <w:rPr>
          <w:color w:val="000000"/>
          <w:sz w:val="27"/>
          <w:szCs w:val="27"/>
        </w:rPr>
        <w:br/>
        <w:t>— Не один сад, а много…садов.</w:t>
      </w:r>
      <w:r>
        <w:rPr>
          <w:color w:val="000000"/>
          <w:sz w:val="27"/>
          <w:szCs w:val="27"/>
        </w:rPr>
        <w:br/>
        <w:t>— Не одна школа, а много… школ.</w:t>
      </w:r>
      <w:r>
        <w:rPr>
          <w:color w:val="000000"/>
          <w:sz w:val="27"/>
          <w:szCs w:val="27"/>
        </w:rPr>
        <w:br/>
        <w:t>— Не одна дорога, а много… дорог.</w:t>
      </w:r>
      <w:r>
        <w:rPr>
          <w:color w:val="000000"/>
          <w:sz w:val="27"/>
          <w:szCs w:val="27"/>
        </w:rPr>
        <w:br/>
        <w:t>— Не один светофор, а много… светофоров.</w:t>
      </w:r>
    </w:p>
    <w:p w:rsidR="00A3270E" w:rsidRDefault="00327B3A" w:rsidP="00A3270E">
      <w:pPr>
        <w:pStyle w:val="a5"/>
        <w:shd w:val="clear" w:color="auto" w:fill="FFFFFF"/>
        <w:spacing w:before="0" w:beforeAutospacing="0" w:after="0" w:afterAutospacing="0" w:line="367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589280</wp:posOffset>
            </wp:positionH>
            <wp:positionV relativeFrom="paragraph">
              <wp:posOffset>205740</wp:posOffset>
            </wp:positionV>
            <wp:extent cx="4790440" cy="6649720"/>
            <wp:effectExtent l="19050" t="0" r="0" b="0"/>
            <wp:wrapTight wrapText="bothSides">
              <wp:wrapPolygon edited="0">
                <wp:start x="-86" y="0"/>
                <wp:lineTo x="-86" y="21534"/>
                <wp:lineTo x="21560" y="21534"/>
                <wp:lineTo x="21560" y="0"/>
                <wp:lineTo x="-86" y="0"/>
              </wp:wrapPolygon>
            </wp:wrapTight>
            <wp:docPr id="4" name="Рисунок 4" descr="https://ds05.infourok.ru/uploads/ex/0fff/0002e2a6-22114654/hello_html_5fac57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fff/0002e2a6-22114654/hello_html_5fac57d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 l="3679" t="7638" r="4925" b="2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664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270E" w:rsidRPr="00A3270E" w:rsidRDefault="00A3270E" w:rsidP="00A3270E">
      <w:pPr>
        <w:rPr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-173990</wp:posOffset>
            </wp:positionV>
            <wp:extent cx="5430520" cy="4333875"/>
            <wp:effectExtent l="19050" t="0" r="0" b="0"/>
            <wp:wrapTight wrapText="bothSides">
              <wp:wrapPolygon edited="0">
                <wp:start x="-76" y="0"/>
                <wp:lineTo x="-76" y="21553"/>
                <wp:lineTo x="21595" y="21553"/>
                <wp:lineTo x="21595" y="0"/>
                <wp:lineTo x="-76" y="0"/>
              </wp:wrapPolygon>
            </wp:wrapTight>
            <wp:docPr id="7" name="Рисунок 7" descr="https://img.labirint.ru/rcimg/47e12737edc77aad867d3d1e755a1d95/1920x1080/comments_pic/1115/06lablmps1302508242.jpg?1302508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.labirint.ru/rcimg/47e12737edc77aad867d3d1e755a1d95/1920x1080/comments_pic/1115/06lablmps1302508242.jpg?13025082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-5510530</wp:posOffset>
            </wp:positionH>
            <wp:positionV relativeFrom="paragraph">
              <wp:posOffset>3138170</wp:posOffset>
            </wp:positionV>
            <wp:extent cx="5395595" cy="5260340"/>
            <wp:effectExtent l="19050" t="0" r="0" b="0"/>
            <wp:wrapTight wrapText="bothSides">
              <wp:wrapPolygon edited="0">
                <wp:start x="-76" y="0"/>
                <wp:lineTo x="-76" y="21511"/>
                <wp:lineTo x="21582" y="21511"/>
                <wp:lineTo x="21582" y="0"/>
                <wp:lineTo x="-76" y="0"/>
              </wp:wrapPolygon>
            </wp:wrapTight>
            <wp:docPr id="1" name="Рисунок 1" descr="https://img.labirint.ru/rcimg/92793f92eff6ecb4538fbd10b1554ba7/1920x1080/comments_pic/1115/02lablmps1302508242.jpg?1302508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abirint.ru/rcimg/92793f92eff6ecb4538fbd10b1554ba7/1920x1080/comments_pic/1115/02lablmps1302508242.jpg?13025082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526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327B3A" w:rsidRDefault="00327B3A" w:rsidP="00A3270E">
      <w:pPr>
        <w:spacing w:after="0"/>
        <w:rPr>
          <w:noProof/>
          <w:lang w:eastAsia="ru-RU"/>
        </w:rPr>
      </w:pPr>
    </w:p>
    <w:p w:rsidR="00A23EF3" w:rsidRDefault="00327B3A" w:rsidP="00A3270E">
      <w:pPr>
        <w:spacing w:after="0"/>
      </w:pPr>
    </w:p>
    <w:sectPr w:rsidR="00A23EF3" w:rsidSect="00E6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EB7A36"/>
    <w:rsid w:val="00297DAE"/>
    <w:rsid w:val="00327B3A"/>
    <w:rsid w:val="00A3270E"/>
    <w:rsid w:val="00E650DC"/>
    <w:rsid w:val="00EB7A36"/>
    <w:rsid w:val="00FC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A3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3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2020-05-18T16:17:00Z</dcterms:created>
  <dcterms:modified xsi:type="dcterms:W3CDTF">2020-05-18T17:28:00Z</dcterms:modified>
</cp:coreProperties>
</file>