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2F4" w:rsidRDefault="004F62F4" w:rsidP="004F62F4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 xml:space="preserve">Конспект </w:t>
      </w:r>
      <w:r>
        <w:rPr>
          <w:rStyle w:val="c0"/>
          <w:b/>
          <w:bCs/>
          <w:color w:val="000000"/>
          <w:sz w:val="28"/>
          <w:szCs w:val="28"/>
        </w:rPr>
        <w:t>занятия.</w:t>
      </w:r>
      <w:r>
        <w:rPr>
          <w:rStyle w:val="c0"/>
          <w:b/>
          <w:bCs/>
          <w:color w:val="000000"/>
          <w:sz w:val="28"/>
          <w:szCs w:val="28"/>
        </w:rPr>
        <w:t xml:space="preserve"> «Опасные предметы дома»</w:t>
      </w:r>
    </w:p>
    <w:p w:rsidR="004F62F4" w:rsidRDefault="004F62F4" w:rsidP="004F62F4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</w:r>
      <w:r>
        <w:rPr>
          <w:rStyle w:val="c0"/>
          <w:b/>
          <w:bCs/>
          <w:color w:val="000000"/>
          <w:sz w:val="28"/>
          <w:szCs w:val="28"/>
        </w:rPr>
        <w:t>Цель:</w:t>
      </w:r>
      <w:r>
        <w:rPr>
          <w:rStyle w:val="c1"/>
          <w:color w:val="000000"/>
          <w:sz w:val="28"/>
          <w:szCs w:val="28"/>
        </w:rPr>
        <w:t> закрепить у детей представление об опасных для жизни и здоровья предметах, с которыми они встречаются в быту, об их необходимости для человека, о правилах пользования ими.</w:t>
      </w:r>
      <w:r>
        <w:rPr>
          <w:color w:val="000000"/>
          <w:sz w:val="28"/>
          <w:szCs w:val="28"/>
        </w:rPr>
        <w:br/>
      </w:r>
      <w:r>
        <w:rPr>
          <w:rStyle w:val="c0"/>
          <w:b/>
          <w:bCs/>
          <w:color w:val="000000"/>
          <w:sz w:val="28"/>
          <w:szCs w:val="28"/>
        </w:rPr>
        <w:t xml:space="preserve"> Ход занятия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 xml:space="preserve">-Ребята, вы уже взрослые. </w:t>
      </w:r>
    </w:p>
    <w:p w:rsidR="004F62F4" w:rsidRDefault="004F62F4" w:rsidP="004F62F4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-Если вы уже оставались одни дома, то вам необходимо знать правила безопасности. </w:t>
      </w:r>
      <w:r>
        <w:rPr>
          <w:rStyle w:val="c1"/>
          <w:color w:val="000000"/>
          <w:sz w:val="28"/>
          <w:szCs w:val="28"/>
        </w:rPr>
        <w:t>Какие опасности могут быть дома?</w:t>
      </w:r>
      <w:r>
        <w:rPr>
          <w:rStyle w:val="c1"/>
          <w:color w:val="000000"/>
          <w:sz w:val="28"/>
          <w:szCs w:val="28"/>
        </w:rPr>
        <w:t xml:space="preserve"> Опасности ждут нас на каждом шагу. Сейчас мы попробуем определить, какие предметы в доме можно считать опасными. Отгадайте загадки о домашних предметах и подумайте, чем они могут быть опасными.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1.Два кольца, два конца, а посередине гвоздик.(ножницы)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2.Не хочу я молчать, дайте вволю постучать.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И стучит день-деньской он железной головой.(молоток)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3.Дети отгадывают загадки, рассказывают, какую опасность таит каждый бытовой предмет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 xml:space="preserve">-Молодцы, ребята, вы очень хорошо подметили все опасности в предметах. А сейчас внимательно рассмотрите эту </w:t>
      </w:r>
      <w:r>
        <w:rPr>
          <w:rStyle w:val="c1"/>
          <w:color w:val="000000"/>
          <w:sz w:val="28"/>
          <w:szCs w:val="28"/>
        </w:rPr>
        <w:t>картину. (</w:t>
      </w:r>
      <w:r>
        <w:rPr>
          <w:rStyle w:val="c1"/>
          <w:color w:val="000000"/>
          <w:sz w:val="28"/>
          <w:szCs w:val="28"/>
        </w:rPr>
        <w:t>Воспитатель предлагает детям иллюстрацию с нарисованной квартирой, в которой находятся различные бытовые предметы.) В этой квартире оставили малышей Андрюшу и Наташу.(воспитатель представляет детям кукол)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-Их родители ушли на работу. Давайте, ребята, расскажем малышам, какими предметами нельзя пользоваться самостоятельно, чтобы не случилась беда. Около каждого предмета будем ставить предупреждающие знаки: Х - нельзя пользоваться, !-осторожно пользоваться.(дети расставляют по квартире знаки)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-Ребята, давайте повторим правила безопасности: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1. Все острые, колющие и режущие предметы обязательно надо класть на свои места. Порядок в доме не только для красоты, но и для безопасности.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2. Не включать электрические приборы, они могут ударить током или стать причиной пожара.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3. Ни в коем случае не пробуй никакие лекарства. Во-первых, это не вкусно, а во-вторых, неправильно принятое лекарство может оказаться ядом.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4. Не трогать бытовую химию: стиральные порошки, средства для мытья посуды, соду, средства от насекомых.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Средство от тараканов.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Жили в доме великаны,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И жили в доме тараканы.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Что же делать, как тут быть?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-Тараканов уморить!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И купили великаны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Средство против тараканов…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Но остались тараканы,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А не стало великанов.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Аккуратней надо быть,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Чтоб себя не отравить.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lastRenderedPageBreak/>
        <w:br/>
      </w:r>
      <w:r>
        <w:rPr>
          <w:rStyle w:val="c1"/>
          <w:color w:val="000000"/>
          <w:sz w:val="28"/>
          <w:szCs w:val="28"/>
        </w:rPr>
        <w:t>-Отравиться можно не только лекарствами, химическими препаратами, но можно отравиться невидимым ядом - газом. Газ может быть очень опасен. Поэтому почувствовав запах газа, соблюдайте следующие правила: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-Срочно скажи об этом взрослым, надо сразу же открыть окна и двери, позвонить по телефону «04», ни в коем случае не включать свет и не зажигать спичку.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-Если ты живешь в многоэтажном доме, тебя ждет еще одна опасность - это балкон. Очень опасно выходить одному на балкон.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Человек не птица, удобнее по лестнице спуститься,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Без парашюта с высоты прыгают только коты.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-Запомните, дети, правила эти и смело оставайтесь дома одни, с вами не случится никакой беды.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 xml:space="preserve">-Теперь, я думаю, наши малыши Андрюша и Наташа будут в безопасности. А вы, </w:t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3E73EFE5" wp14:editId="00C6E8FB">
            <wp:simplePos x="0" y="0"/>
            <wp:positionH relativeFrom="margin">
              <wp:align>left</wp:align>
            </wp:positionH>
            <wp:positionV relativeFrom="paragraph">
              <wp:posOffset>2992755</wp:posOffset>
            </wp:positionV>
            <wp:extent cx="6645910" cy="4984433"/>
            <wp:effectExtent l="0" t="0" r="2540" b="6985"/>
            <wp:wrapTight wrapText="bothSides">
              <wp:wrapPolygon edited="0">
                <wp:start x="0" y="0"/>
                <wp:lineTo x="0" y="21548"/>
                <wp:lineTo x="21546" y="21548"/>
                <wp:lineTo x="21546" y="0"/>
                <wp:lineTo x="0" y="0"/>
              </wp:wrapPolygon>
            </wp:wrapTight>
            <wp:docPr id="2" name="Рисунок 2" descr="https://cloud.prezentacii.org/18/09/79924/images/screen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loud.prezentacii.org/18/09/79924/images/screen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984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c1"/>
          <w:color w:val="000000"/>
          <w:sz w:val="28"/>
          <w:szCs w:val="28"/>
        </w:rPr>
        <w:t>ребята, если узнаете что то новое, им обязательно расскажите.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</w:p>
    <w:p w:rsidR="00281378" w:rsidRDefault="004F62F4" w:rsidP="004F62F4">
      <w:pPr>
        <w:spacing w:line="240" w:lineRule="auto"/>
      </w:pPr>
      <w:bookmarkStart w:id="0" w:name="_GoBack"/>
      <w:bookmarkEnd w:id="0"/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990600</wp:posOffset>
            </wp:positionH>
            <wp:positionV relativeFrom="paragraph">
              <wp:posOffset>574675</wp:posOffset>
            </wp:positionV>
            <wp:extent cx="4694555" cy="3521063"/>
            <wp:effectExtent l="0" t="0" r="0" b="3810"/>
            <wp:wrapTight wrapText="bothSides">
              <wp:wrapPolygon edited="0">
                <wp:start x="0" y="0"/>
                <wp:lineTo x="0" y="21506"/>
                <wp:lineTo x="21474" y="21506"/>
                <wp:lineTo x="21474" y="0"/>
                <wp:lineTo x="0" y="0"/>
              </wp:wrapPolygon>
            </wp:wrapTight>
            <wp:docPr id="1" name="Рисунок 1" descr="https://avatars.mds.yandex.net/get-pdb/1953171/dbec8d86-aab7-4416-887f-bb6b73fd4d8c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get-pdb/1953171/dbec8d86-aab7-4416-887f-bb6b73fd4d8c/s1200?webp=fals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4555" cy="3521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81378" w:rsidSect="004F62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2F4"/>
    <w:rsid w:val="00064684"/>
    <w:rsid w:val="00342078"/>
    <w:rsid w:val="004F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786AD"/>
  <w15:chartTrackingRefBased/>
  <w15:docId w15:val="{68B2F433-F213-4904-AFB3-7A691AA32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4F6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F62F4"/>
  </w:style>
  <w:style w:type="character" w:customStyle="1" w:styleId="c1">
    <w:name w:val="c1"/>
    <w:basedOn w:val="a0"/>
    <w:rsid w:val="004F62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14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448</Words>
  <Characters>2556</Characters>
  <Application>Microsoft Office Word</Application>
  <DocSecurity>0</DocSecurity>
  <Lines>21</Lines>
  <Paragraphs>5</Paragraphs>
  <ScaleCrop>false</ScaleCrop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2020-05-19T18:47:00Z</dcterms:created>
  <dcterms:modified xsi:type="dcterms:W3CDTF">2020-05-19T19:04:00Z</dcterms:modified>
</cp:coreProperties>
</file>